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F5" w:rsidRPr="00F44572" w:rsidRDefault="006D2FF5">
      <w:pPr>
        <w:rPr>
          <w:rFonts w:ascii="Book Antiqua" w:hAnsi="Book Antiqua" w:cs="Times New Roman"/>
          <w:b/>
          <w:color w:val="000000" w:themeColor="text1"/>
          <w:sz w:val="24"/>
          <w:szCs w:val="24"/>
        </w:rPr>
      </w:pPr>
      <w:bookmarkStart w:id="0" w:name="_GoBack"/>
      <w:bookmarkEnd w:id="0"/>
      <w:r w:rsidRPr="00F44572">
        <w:rPr>
          <w:rFonts w:ascii="Book Antiqua" w:hAnsi="Book Antiqua" w:cs="Times New Roman"/>
          <w:b/>
          <w:color w:val="000000" w:themeColor="text1"/>
          <w:sz w:val="24"/>
          <w:szCs w:val="24"/>
        </w:rPr>
        <w:t xml:space="preserve">Society of American Archivists </w:t>
      </w:r>
    </w:p>
    <w:p w:rsidR="006D2FF5" w:rsidRPr="00F44572" w:rsidRDefault="006D2FF5">
      <w:pPr>
        <w:rPr>
          <w:rFonts w:ascii="Book Antiqua" w:hAnsi="Book Antiqua" w:cs="Times New Roman"/>
          <w:b/>
          <w:color w:val="000000" w:themeColor="text1"/>
          <w:sz w:val="24"/>
          <w:szCs w:val="24"/>
        </w:rPr>
      </w:pPr>
      <w:r w:rsidRPr="00F44572">
        <w:rPr>
          <w:rFonts w:ascii="Book Antiqua" w:hAnsi="Book Antiqua" w:cs="Times New Roman"/>
          <w:b/>
          <w:color w:val="000000" w:themeColor="text1"/>
          <w:sz w:val="24"/>
          <w:szCs w:val="24"/>
        </w:rPr>
        <w:t>Name of Section:  Lesbian and Gay Archives Roundtable (LAGAR)</w:t>
      </w:r>
    </w:p>
    <w:p w:rsidR="006D2FF5" w:rsidRPr="00F44572" w:rsidRDefault="00434015">
      <w:pPr>
        <w:rPr>
          <w:rFonts w:ascii="Book Antiqua" w:hAnsi="Book Antiqua" w:cs="Times New Roman"/>
          <w:b/>
          <w:color w:val="000000" w:themeColor="text1"/>
          <w:sz w:val="24"/>
          <w:szCs w:val="24"/>
        </w:rPr>
      </w:pPr>
      <w:r w:rsidRPr="00F44572">
        <w:rPr>
          <w:rFonts w:ascii="Book Antiqua" w:hAnsi="Book Antiqua" w:cs="Times New Roman"/>
          <w:b/>
          <w:color w:val="000000" w:themeColor="text1"/>
          <w:sz w:val="24"/>
          <w:szCs w:val="24"/>
        </w:rPr>
        <w:t>Date of report:  7 October 2014</w:t>
      </w:r>
    </w:p>
    <w:p w:rsidR="006D2FF5" w:rsidRPr="00F44572" w:rsidRDefault="006D2FF5">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Minutes of the Annual Meeting</w:t>
      </w:r>
    </w:p>
    <w:p w:rsidR="006D2FF5" w:rsidRPr="00F44572" w:rsidRDefault="00434015">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15 August 2014</w:t>
      </w:r>
      <w:r w:rsidR="00B54F07" w:rsidRPr="00F44572">
        <w:rPr>
          <w:rFonts w:ascii="Book Antiqua" w:hAnsi="Book Antiqua" w:cs="Times New Roman"/>
          <w:color w:val="000000" w:themeColor="text1"/>
          <w:sz w:val="24"/>
          <w:szCs w:val="24"/>
        </w:rPr>
        <w:t>, 4:00pm-5</w:t>
      </w:r>
      <w:r w:rsidR="006D2FF5" w:rsidRPr="00F44572">
        <w:rPr>
          <w:rFonts w:ascii="Book Antiqua" w:hAnsi="Book Antiqua" w:cs="Times New Roman"/>
          <w:color w:val="000000" w:themeColor="text1"/>
          <w:sz w:val="24"/>
          <w:szCs w:val="24"/>
        </w:rPr>
        <w:t>:30pm</w:t>
      </w:r>
    </w:p>
    <w:p w:rsidR="006D2FF5" w:rsidRPr="00F44572" w:rsidRDefault="00B54F07">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Marriot </w:t>
      </w:r>
      <w:proofErr w:type="spellStart"/>
      <w:r w:rsidRPr="00F44572">
        <w:rPr>
          <w:rFonts w:ascii="Book Antiqua" w:hAnsi="Book Antiqua" w:cs="Times New Roman"/>
          <w:color w:val="000000" w:themeColor="text1"/>
          <w:sz w:val="24"/>
          <w:szCs w:val="24"/>
        </w:rPr>
        <w:t>Wardman</w:t>
      </w:r>
      <w:proofErr w:type="spellEnd"/>
      <w:r w:rsidRPr="00F44572">
        <w:rPr>
          <w:rFonts w:ascii="Book Antiqua" w:hAnsi="Book Antiqua" w:cs="Times New Roman"/>
          <w:color w:val="000000" w:themeColor="text1"/>
          <w:sz w:val="24"/>
          <w:szCs w:val="24"/>
        </w:rPr>
        <w:t xml:space="preserve"> Park</w:t>
      </w:r>
      <w:r w:rsidR="006D2FF5" w:rsidRPr="00F44572">
        <w:rPr>
          <w:rFonts w:ascii="Book Antiqua" w:hAnsi="Book Antiqua" w:cs="Times New Roman"/>
          <w:color w:val="000000" w:themeColor="text1"/>
          <w:sz w:val="24"/>
          <w:szCs w:val="24"/>
        </w:rPr>
        <w:t xml:space="preserve">; </w:t>
      </w:r>
      <w:r w:rsidRPr="00F44572">
        <w:rPr>
          <w:rFonts w:ascii="Book Antiqua" w:hAnsi="Book Antiqua" w:cs="Times New Roman"/>
          <w:color w:val="000000" w:themeColor="text1"/>
          <w:sz w:val="24"/>
          <w:szCs w:val="24"/>
        </w:rPr>
        <w:t>[Salon] Washington 5</w:t>
      </w:r>
      <w:r w:rsidR="006D2FF5" w:rsidRPr="00F44572">
        <w:rPr>
          <w:rFonts w:ascii="Book Antiqua" w:hAnsi="Book Antiqua" w:cs="Times New Roman"/>
          <w:color w:val="000000" w:themeColor="text1"/>
          <w:sz w:val="24"/>
          <w:szCs w:val="24"/>
        </w:rPr>
        <w:t xml:space="preserve">; </w:t>
      </w:r>
      <w:r w:rsidRPr="00F44572">
        <w:rPr>
          <w:rFonts w:ascii="Book Antiqua" w:hAnsi="Book Antiqua" w:cs="Times New Roman"/>
          <w:color w:val="000000" w:themeColor="text1"/>
          <w:sz w:val="24"/>
          <w:szCs w:val="24"/>
        </w:rPr>
        <w:t>Washington, D.C.</w:t>
      </w:r>
    </w:p>
    <w:p w:rsidR="006D2FF5" w:rsidRPr="00F44572" w:rsidRDefault="006D2FF5">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b/>
          <w:color w:val="000000" w:themeColor="text1"/>
          <w:sz w:val="24"/>
          <w:szCs w:val="24"/>
        </w:rPr>
      </w:pPr>
      <w:r w:rsidRPr="00F44572">
        <w:rPr>
          <w:rFonts w:ascii="Book Antiqua" w:hAnsi="Book Antiqua" w:cs="Times New Roman"/>
          <w:b/>
          <w:color w:val="000000" w:themeColor="text1"/>
          <w:sz w:val="24"/>
          <w:szCs w:val="24"/>
          <w:u w:val="single"/>
        </w:rPr>
        <w:t>Officers</w:t>
      </w:r>
      <w:r w:rsidRPr="00F44572">
        <w:rPr>
          <w:rFonts w:ascii="Book Antiqua" w:hAnsi="Book Antiqua" w:cs="Times New Roman"/>
          <w:b/>
          <w:color w:val="000000" w:themeColor="text1"/>
          <w:sz w:val="24"/>
          <w:szCs w:val="24"/>
        </w:rPr>
        <w:t xml:space="preserve">:  </w:t>
      </w:r>
    </w:p>
    <w:p w:rsidR="006D2FF5" w:rsidRPr="00F44572" w:rsidRDefault="00B01A94">
      <w:pPr>
        <w:rPr>
          <w:rFonts w:ascii="Book Antiqua" w:hAnsi="Book Antiqua" w:cs="Times New Roman"/>
          <w:color w:val="000000" w:themeColor="text1"/>
          <w:sz w:val="24"/>
          <w:szCs w:val="24"/>
        </w:rPr>
      </w:pPr>
      <w:proofErr w:type="spellStart"/>
      <w:r w:rsidRPr="00F44572">
        <w:rPr>
          <w:rFonts w:ascii="Book Antiqua" w:hAnsi="Book Antiqua" w:cs="Times New Roman"/>
          <w:color w:val="000000" w:themeColor="text1"/>
          <w:sz w:val="24"/>
          <w:szCs w:val="24"/>
        </w:rPr>
        <w:t>Marika</w:t>
      </w:r>
      <w:proofErr w:type="spellEnd"/>
      <w:r w:rsidRPr="00F44572">
        <w:rPr>
          <w:rFonts w:ascii="Book Antiqua" w:hAnsi="Book Antiqua" w:cs="Times New Roman"/>
          <w:color w:val="000000" w:themeColor="text1"/>
          <w:sz w:val="24"/>
          <w:szCs w:val="24"/>
        </w:rPr>
        <w:t xml:space="preserve"> </w:t>
      </w:r>
      <w:proofErr w:type="spellStart"/>
      <w:r w:rsidRPr="00F44572">
        <w:rPr>
          <w:rFonts w:ascii="Book Antiqua" w:hAnsi="Book Antiqua" w:cs="Times New Roman"/>
          <w:color w:val="000000" w:themeColor="text1"/>
          <w:sz w:val="24"/>
          <w:szCs w:val="24"/>
        </w:rPr>
        <w:t>Cifor</w:t>
      </w:r>
      <w:proofErr w:type="spellEnd"/>
      <w:r w:rsidR="00B34186" w:rsidRPr="00F44572">
        <w:rPr>
          <w:rFonts w:ascii="Book Antiqua" w:hAnsi="Book Antiqua" w:cs="Times New Roman"/>
          <w:color w:val="000000" w:themeColor="text1"/>
          <w:sz w:val="24"/>
          <w:szCs w:val="24"/>
        </w:rPr>
        <w:t>, 2013-</w:t>
      </w:r>
      <w:proofErr w:type="gramStart"/>
      <w:r w:rsidR="00B34186" w:rsidRPr="00F44572">
        <w:rPr>
          <w:rFonts w:ascii="Book Antiqua" w:hAnsi="Book Antiqua" w:cs="Times New Roman"/>
          <w:color w:val="000000" w:themeColor="text1"/>
          <w:sz w:val="24"/>
          <w:szCs w:val="24"/>
        </w:rPr>
        <w:t>2015 ,</w:t>
      </w:r>
      <w:proofErr w:type="gramEnd"/>
      <w:r w:rsidR="00B34186" w:rsidRPr="00F44572">
        <w:rPr>
          <w:rFonts w:ascii="Book Antiqua" w:hAnsi="Book Antiqua" w:cs="Times New Roman"/>
          <w:color w:val="000000" w:themeColor="text1"/>
          <w:sz w:val="24"/>
          <w:szCs w:val="24"/>
        </w:rPr>
        <w:t xml:space="preserve"> female self-identified co-chair</w:t>
      </w:r>
      <w:r w:rsidR="006D2FF5" w:rsidRPr="00F44572">
        <w:rPr>
          <w:rFonts w:ascii="Book Antiqua" w:hAnsi="Book Antiqua" w:cs="Times New Roman"/>
          <w:color w:val="000000" w:themeColor="text1"/>
          <w:sz w:val="24"/>
          <w:szCs w:val="24"/>
        </w:rPr>
        <w:t>.</w:t>
      </w:r>
    </w:p>
    <w:p w:rsidR="00B34186" w:rsidRPr="00F44572" w:rsidRDefault="00B34186">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Daniel </w:t>
      </w:r>
      <w:proofErr w:type="spellStart"/>
      <w:r w:rsidRPr="00F44572">
        <w:rPr>
          <w:rFonts w:ascii="Book Antiqua" w:hAnsi="Book Antiqua" w:cs="Times New Roman"/>
          <w:color w:val="000000" w:themeColor="text1"/>
          <w:sz w:val="24"/>
          <w:szCs w:val="24"/>
        </w:rPr>
        <w:t>DiLandro</w:t>
      </w:r>
      <w:proofErr w:type="spellEnd"/>
      <w:r w:rsidRPr="00F44572">
        <w:rPr>
          <w:rFonts w:ascii="Book Antiqua" w:hAnsi="Book Antiqua" w:cs="Times New Roman"/>
          <w:color w:val="000000" w:themeColor="text1"/>
          <w:sz w:val="24"/>
          <w:szCs w:val="24"/>
        </w:rPr>
        <w:t>, 2014-2016, incoming male self-identified co-chair.</w:t>
      </w:r>
    </w:p>
    <w:p w:rsidR="006D2FF5" w:rsidRPr="00F44572" w:rsidRDefault="00B34186">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w:t>
      </w:r>
      <w:r w:rsidR="006D2FF5" w:rsidRPr="00F44572">
        <w:rPr>
          <w:rFonts w:ascii="Book Antiqua" w:hAnsi="Book Antiqua" w:cs="Times New Roman"/>
          <w:color w:val="000000" w:themeColor="text1"/>
          <w:sz w:val="24"/>
          <w:szCs w:val="24"/>
        </w:rPr>
        <w:t>Michael Oliveira, 2012-2014</w:t>
      </w:r>
      <w:r w:rsidRPr="00F44572">
        <w:rPr>
          <w:rFonts w:ascii="Book Antiqua" w:hAnsi="Book Antiqua" w:cs="Times New Roman"/>
          <w:color w:val="000000" w:themeColor="text1"/>
          <w:sz w:val="24"/>
          <w:szCs w:val="24"/>
        </w:rPr>
        <w:t>,</w:t>
      </w:r>
      <w:r w:rsidR="006D2FF5" w:rsidRPr="00F44572">
        <w:rPr>
          <w:rFonts w:ascii="Book Antiqua" w:hAnsi="Book Antiqua" w:cs="Times New Roman"/>
          <w:color w:val="000000" w:themeColor="text1"/>
          <w:sz w:val="24"/>
          <w:szCs w:val="24"/>
        </w:rPr>
        <w:t xml:space="preserve"> </w:t>
      </w:r>
      <w:r w:rsidRPr="00F44572">
        <w:rPr>
          <w:rFonts w:ascii="Book Antiqua" w:hAnsi="Book Antiqua" w:cs="Times New Roman"/>
          <w:color w:val="000000" w:themeColor="text1"/>
          <w:sz w:val="24"/>
          <w:szCs w:val="24"/>
        </w:rPr>
        <w:t>out-going male self-</w:t>
      </w:r>
      <w:r w:rsidR="006D2FF5" w:rsidRPr="00F44572">
        <w:rPr>
          <w:rFonts w:ascii="Book Antiqua" w:hAnsi="Book Antiqua" w:cs="Times New Roman"/>
          <w:color w:val="000000" w:themeColor="text1"/>
          <w:sz w:val="24"/>
          <w:szCs w:val="24"/>
        </w:rPr>
        <w:t>identified co-chair).</w:t>
      </w:r>
    </w:p>
    <w:p w:rsidR="006D2FF5" w:rsidRPr="00F44572" w:rsidRDefault="006D2FF5">
      <w:pPr>
        <w:rPr>
          <w:rFonts w:ascii="Book Antiqua" w:hAnsi="Book Antiqua" w:cs="Times New Roman"/>
          <w:b/>
          <w:color w:val="000000" w:themeColor="text1"/>
          <w:sz w:val="24"/>
          <w:szCs w:val="24"/>
        </w:rPr>
      </w:pPr>
    </w:p>
    <w:p w:rsidR="00B34186" w:rsidRPr="00F44572" w:rsidRDefault="00B34186">
      <w:pPr>
        <w:rPr>
          <w:rFonts w:ascii="Book Antiqua" w:hAnsi="Book Antiqua" w:cs="Times New Roman"/>
          <w:b/>
          <w:color w:val="000000" w:themeColor="text1"/>
          <w:sz w:val="24"/>
          <w:szCs w:val="24"/>
        </w:rPr>
      </w:pPr>
    </w:p>
    <w:p w:rsidR="006D2FF5" w:rsidRPr="00F44572" w:rsidRDefault="006D2FF5">
      <w:pPr>
        <w:rPr>
          <w:rFonts w:ascii="Book Antiqua" w:hAnsi="Book Antiqua" w:cs="Times New Roman"/>
          <w:b/>
          <w:color w:val="000000" w:themeColor="text1"/>
          <w:sz w:val="24"/>
          <w:szCs w:val="24"/>
        </w:rPr>
      </w:pPr>
      <w:r w:rsidRPr="00F44572">
        <w:rPr>
          <w:rFonts w:ascii="Book Antiqua" w:hAnsi="Book Antiqua" w:cs="Times New Roman"/>
          <w:b/>
          <w:color w:val="000000" w:themeColor="text1"/>
          <w:sz w:val="24"/>
          <w:szCs w:val="24"/>
          <w:u w:val="single"/>
        </w:rPr>
        <w:t>Steering Committee</w:t>
      </w:r>
      <w:r w:rsidRPr="00F44572">
        <w:rPr>
          <w:rFonts w:ascii="Book Antiqua" w:hAnsi="Book Antiqua" w:cs="Times New Roman"/>
          <w:b/>
          <w:color w:val="000000" w:themeColor="text1"/>
          <w:sz w:val="24"/>
          <w:szCs w:val="24"/>
        </w:rPr>
        <w:t>:</w:t>
      </w:r>
    </w:p>
    <w:p w:rsidR="00F44572" w:rsidRPr="00F44572" w:rsidRDefault="00F44572" w:rsidP="00F44572">
      <w:pPr>
        <w:rPr>
          <w:rFonts w:ascii="Book Antiqua" w:hAnsi="Book Antiqua"/>
          <w:sz w:val="24"/>
          <w:szCs w:val="24"/>
        </w:rPr>
      </w:pPr>
      <w:proofErr w:type="spellStart"/>
      <w:r w:rsidRPr="00F44572">
        <w:rPr>
          <w:rFonts w:ascii="Book Antiqua" w:hAnsi="Book Antiqua"/>
          <w:sz w:val="24"/>
          <w:szCs w:val="24"/>
        </w:rPr>
        <w:t>Marika</w:t>
      </w:r>
      <w:proofErr w:type="spellEnd"/>
      <w:r w:rsidRPr="00F44572">
        <w:rPr>
          <w:rFonts w:ascii="Book Antiqua" w:hAnsi="Book Antiqua"/>
          <w:sz w:val="24"/>
          <w:szCs w:val="24"/>
        </w:rPr>
        <w:t xml:space="preserve"> </w:t>
      </w:r>
      <w:proofErr w:type="spellStart"/>
      <w:r w:rsidRPr="00F44572">
        <w:rPr>
          <w:rFonts w:ascii="Book Antiqua" w:hAnsi="Book Antiqua"/>
          <w:sz w:val="24"/>
          <w:szCs w:val="24"/>
        </w:rPr>
        <w:t>Cifor</w:t>
      </w:r>
      <w:proofErr w:type="spellEnd"/>
      <w:r w:rsidRPr="00F44572">
        <w:rPr>
          <w:rFonts w:ascii="Book Antiqua" w:hAnsi="Book Antiqua"/>
          <w:sz w:val="24"/>
          <w:szCs w:val="24"/>
        </w:rPr>
        <w:t xml:space="preserve"> (Co-Chair) &lt;</w:t>
      </w:r>
      <w:hyperlink r:id="rId7" w:tgtFrame="_blank" w:history="1">
        <w:r w:rsidRPr="00F44572">
          <w:rPr>
            <w:rStyle w:val="Hyperlink"/>
            <w:rFonts w:ascii="Book Antiqua" w:hAnsi="Book Antiqua"/>
            <w:sz w:val="24"/>
            <w:szCs w:val="24"/>
          </w:rPr>
          <w:t>marikacifor@gmail.com</w:t>
        </w:r>
      </w:hyperlink>
      <w:proofErr w:type="gramStart"/>
      <w:r w:rsidRPr="00F44572">
        <w:rPr>
          <w:rFonts w:ascii="Book Antiqua" w:hAnsi="Book Antiqua"/>
          <w:sz w:val="24"/>
          <w:szCs w:val="24"/>
        </w:rPr>
        <w:t>)</w:t>
      </w:r>
      <w:proofErr w:type="gramEnd"/>
      <w:r w:rsidRPr="00F44572">
        <w:rPr>
          <w:rFonts w:ascii="Book Antiqua" w:hAnsi="Book Antiqua"/>
          <w:sz w:val="24"/>
          <w:szCs w:val="24"/>
        </w:rPr>
        <w:br/>
        <w:t xml:space="preserve">Daniel </w:t>
      </w:r>
      <w:proofErr w:type="spellStart"/>
      <w:r w:rsidRPr="00F44572">
        <w:rPr>
          <w:rFonts w:ascii="Book Antiqua" w:hAnsi="Book Antiqua"/>
          <w:sz w:val="24"/>
          <w:szCs w:val="24"/>
        </w:rPr>
        <w:t>DiLandro</w:t>
      </w:r>
      <w:proofErr w:type="spellEnd"/>
      <w:r w:rsidRPr="00F44572">
        <w:rPr>
          <w:rFonts w:ascii="Book Antiqua" w:hAnsi="Book Antiqua"/>
          <w:sz w:val="24"/>
          <w:szCs w:val="24"/>
        </w:rPr>
        <w:t xml:space="preserve"> (Co-Chair) &lt;</w:t>
      </w:r>
      <w:hyperlink r:id="rId8" w:tgtFrame="_blank" w:history="1">
        <w:r w:rsidRPr="00F44572">
          <w:rPr>
            <w:rStyle w:val="Hyperlink"/>
            <w:rFonts w:ascii="Book Antiqua" w:hAnsi="Book Antiqua"/>
            <w:sz w:val="24"/>
            <w:szCs w:val="24"/>
          </w:rPr>
          <w:t>dilanddm@buffalostate.edu</w:t>
        </w:r>
      </w:hyperlink>
      <w:r w:rsidRPr="00F44572">
        <w:rPr>
          <w:rFonts w:ascii="Book Antiqua" w:hAnsi="Book Antiqua"/>
          <w:sz w:val="24"/>
          <w:szCs w:val="24"/>
        </w:rPr>
        <w:t>&gt;</w:t>
      </w:r>
    </w:p>
    <w:p w:rsidR="00F44572" w:rsidRPr="00F44572" w:rsidRDefault="00F44572" w:rsidP="00F44572">
      <w:pPr>
        <w:rPr>
          <w:rFonts w:ascii="Book Antiqua" w:hAnsi="Book Antiqua"/>
          <w:sz w:val="24"/>
          <w:szCs w:val="24"/>
        </w:rPr>
      </w:pPr>
      <w:r w:rsidRPr="00F44572">
        <w:rPr>
          <w:rFonts w:ascii="Book Antiqua" w:hAnsi="Book Antiqua"/>
          <w:sz w:val="24"/>
          <w:szCs w:val="24"/>
        </w:rPr>
        <w:t xml:space="preserve">Pamela Sue </w:t>
      </w:r>
      <w:proofErr w:type="spellStart"/>
      <w:r w:rsidRPr="00F44572">
        <w:rPr>
          <w:rFonts w:ascii="Book Antiqua" w:hAnsi="Book Antiqua"/>
          <w:sz w:val="24"/>
          <w:szCs w:val="24"/>
        </w:rPr>
        <w:t>Hackbart</w:t>
      </w:r>
      <w:proofErr w:type="spellEnd"/>
      <w:r w:rsidRPr="00F44572">
        <w:rPr>
          <w:rFonts w:ascii="Book Antiqua" w:hAnsi="Book Antiqua"/>
          <w:sz w:val="24"/>
          <w:szCs w:val="24"/>
        </w:rPr>
        <w:t>-Dean (SAA Council Liaison) &lt;phdean@lib.siu.edu&gt;</w:t>
      </w:r>
      <w:r w:rsidRPr="00F44572">
        <w:rPr>
          <w:rFonts w:ascii="Book Antiqua" w:hAnsi="Book Antiqua"/>
          <w:sz w:val="24"/>
          <w:szCs w:val="24"/>
        </w:rPr>
        <w:br/>
      </w:r>
    </w:p>
    <w:p w:rsidR="00F44572" w:rsidRPr="00F44572" w:rsidRDefault="00F44572" w:rsidP="00F44572">
      <w:pPr>
        <w:rPr>
          <w:rFonts w:ascii="Book Antiqua" w:hAnsi="Book Antiqua"/>
          <w:sz w:val="24"/>
          <w:szCs w:val="24"/>
        </w:rPr>
      </w:pPr>
      <w:r w:rsidRPr="00F44572">
        <w:rPr>
          <w:rFonts w:ascii="Book Antiqua" w:hAnsi="Book Antiqua"/>
          <w:sz w:val="24"/>
          <w:szCs w:val="24"/>
        </w:rPr>
        <w:t>James Cartwright &lt;</w:t>
      </w:r>
      <w:hyperlink r:id="rId9" w:tgtFrame="_blank" w:history="1">
        <w:r w:rsidRPr="00F44572">
          <w:rPr>
            <w:rStyle w:val="Hyperlink"/>
            <w:rFonts w:ascii="Book Antiqua" w:hAnsi="Book Antiqua"/>
            <w:sz w:val="24"/>
            <w:szCs w:val="24"/>
          </w:rPr>
          <w:t>jasfcartw@gmail.com</w:t>
        </w:r>
      </w:hyperlink>
      <w:r w:rsidRPr="00F44572">
        <w:rPr>
          <w:rFonts w:ascii="Book Antiqua" w:hAnsi="Book Antiqua"/>
          <w:sz w:val="24"/>
          <w:szCs w:val="24"/>
        </w:rPr>
        <w:t xml:space="preserve">&gt; </w:t>
      </w:r>
    </w:p>
    <w:p w:rsidR="00F44572" w:rsidRPr="00F44572" w:rsidRDefault="00F44572" w:rsidP="00F44572">
      <w:pPr>
        <w:rPr>
          <w:rFonts w:ascii="Book Antiqua" w:hAnsi="Book Antiqua"/>
          <w:sz w:val="24"/>
          <w:szCs w:val="24"/>
        </w:rPr>
      </w:pPr>
      <w:r w:rsidRPr="00F44572">
        <w:rPr>
          <w:rFonts w:ascii="Book Antiqua" w:hAnsi="Book Antiqua"/>
          <w:sz w:val="24"/>
          <w:szCs w:val="24"/>
        </w:rPr>
        <w:t xml:space="preserve">Doris </w:t>
      </w:r>
      <w:proofErr w:type="spellStart"/>
      <w:r w:rsidRPr="00F44572">
        <w:rPr>
          <w:rFonts w:ascii="Book Antiqua" w:hAnsi="Book Antiqua"/>
          <w:sz w:val="24"/>
          <w:szCs w:val="24"/>
        </w:rPr>
        <w:t>Malkmus</w:t>
      </w:r>
      <w:proofErr w:type="spellEnd"/>
      <w:r w:rsidRPr="00F44572">
        <w:rPr>
          <w:rFonts w:ascii="Book Antiqua" w:hAnsi="Book Antiqua"/>
          <w:sz w:val="24"/>
          <w:szCs w:val="24"/>
        </w:rPr>
        <w:t xml:space="preserve"> &lt;</w:t>
      </w:r>
      <w:hyperlink r:id="rId10" w:tgtFrame="_blank" w:history="1">
        <w:r w:rsidRPr="00F44572">
          <w:rPr>
            <w:rStyle w:val="Hyperlink"/>
            <w:rFonts w:ascii="Book Antiqua" w:hAnsi="Book Antiqua"/>
            <w:sz w:val="24"/>
            <w:szCs w:val="24"/>
          </w:rPr>
          <w:t>djm51@psu.edu</w:t>
        </w:r>
      </w:hyperlink>
      <w:r w:rsidRPr="00F44572">
        <w:rPr>
          <w:rFonts w:ascii="Book Antiqua" w:hAnsi="Book Antiqua"/>
          <w:sz w:val="24"/>
          <w:szCs w:val="24"/>
        </w:rPr>
        <w:t>&gt;</w:t>
      </w:r>
    </w:p>
    <w:p w:rsidR="00F44572" w:rsidRPr="00F44572" w:rsidRDefault="00F44572" w:rsidP="00F44572">
      <w:pPr>
        <w:rPr>
          <w:rFonts w:ascii="Book Antiqua" w:hAnsi="Book Antiqua"/>
          <w:sz w:val="24"/>
          <w:szCs w:val="24"/>
        </w:rPr>
      </w:pPr>
      <w:r w:rsidRPr="00F44572">
        <w:rPr>
          <w:rFonts w:ascii="Book Antiqua" w:hAnsi="Book Antiqua"/>
          <w:sz w:val="24"/>
          <w:szCs w:val="24"/>
        </w:rPr>
        <w:t xml:space="preserve">Michael </w:t>
      </w:r>
      <w:proofErr w:type="spellStart"/>
      <w:r w:rsidRPr="00F44572">
        <w:rPr>
          <w:rFonts w:ascii="Book Antiqua" w:hAnsi="Book Antiqua"/>
          <w:sz w:val="24"/>
          <w:szCs w:val="24"/>
        </w:rPr>
        <w:t>Oliveria</w:t>
      </w:r>
      <w:proofErr w:type="spellEnd"/>
      <w:r w:rsidRPr="00F44572">
        <w:rPr>
          <w:rFonts w:ascii="Book Antiqua" w:hAnsi="Book Antiqua"/>
          <w:sz w:val="24"/>
          <w:szCs w:val="24"/>
        </w:rPr>
        <w:t xml:space="preserve"> &lt;</w:t>
      </w:r>
      <w:hyperlink r:id="rId11" w:tgtFrame="_blank" w:history="1">
        <w:r w:rsidRPr="00F44572">
          <w:rPr>
            <w:rStyle w:val="Hyperlink"/>
            <w:rFonts w:ascii="Book Antiqua" w:hAnsi="Book Antiqua"/>
            <w:sz w:val="24"/>
            <w:szCs w:val="24"/>
          </w:rPr>
          <w:t>michaelc.oliveira@gmail.com</w:t>
        </w:r>
      </w:hyperlink>
      <w:r w:rsidRPr="00F44572">
        <w:rPr>
          <w:rFonts w:ascii="Book Antiqua" w:hAnsi="Book Antiqua"/>
          <w:sz w:val="24"/>
          <w:szCs w:val="24"/>
        </w:rPr>
        <w:t>&gt;</w:t>
      </w:r>
    </w:p>
    <w:p w:rsidR="00F44572" w:rsidRPr="00F44572" w:rsidRDefault="00F44572" w:rsidP="00F44572">
      <w:pPr>
        <w:rPr>
          <w:rFonts w:ascii="Book Antiqua" w:hAnsi="Book Antiqua"/>
          <w:sz w:val="24"/>
          <w:szCs w:val="24"/>
        </w:rPr>
      </w:pPr>
      <w:r w:rsidRPr="00F44572">
        <w:rPr>
          <w:rFonts w:ascii="Book Antiqua" w:hAnsi="Book Antiqua"/>
          <w:sz w:val="24"/>
          <w:szCs w:val="24"/>
        </w:rPr>
        <w:t>Deborah Richards &lt;</w:t>
      </w:r>
      <w:hyperlink r:id="rId12" w:tgtFrame="_blank" w:history="1">
        <w:r w:rsidRPr="00F44572">
          <w:rPr>
            <w:rStyle w:val="Hyperlink"/>
            <w:rFonts w:ascii="Book Antiqua" w:hAnsi="Book Antiqua"/>
            <w:sz w:val="24"/>
            <w:szCs w:val="24"/>
          </w:rPr>
          <w:t>richards@mtholyoke.edu</w:t>
        </w:r>
      </w:hyperlink>
      <w:r w:rsidRPr="00F44572">
        <w:rPr>
          <w:rFonts w:ascii="Book Antiqua" w:hAnsi="Book Antiqua"/>
          <w:sz w:val="24"/>
          <w:szCs w:val="24"/>
        </w:rPr>
        <w:t>&gt;</w:t>
      </w:r>
    </w:p>
    <w:p w:rsidR="00F44572" w:rsidRPr="00F44572" w:rsidRDefault="00F44572" w:rsidP="00F44572">
      <w:pPr>
        <w:rPr>
          <w:rFonts w:ascii="Book Antiqua" w:hAnsi="Book Antiqua"/>
          <w:sz w:val="24"/>
          <w:szCs w:val="24"/>
        </w:rPr>
      </w:pPr>
      <w:r w:rsidRPr="00F44572">
        <w:rPr>
          <w:rFonts w:ascii="Book Antiqua" w:hAnsi="Book Antiqua"/>
          <w:sz w:val="24"/>
          <w:szCs w:val="24"/>
        </w:rPr>
        <w:t>Franklin Robinson &lt;</w:t>
      </w:r>
      <w:hyperlink r:id="rId13" w:tgtFrame="_blank" w:history="1">
        <w:r w:rsidRPr="00F44572">
          <w:rPr>
            <w:rStyle w:val="Hyperlink"/>
            <w:rFonts w:ascii="Book Antiqua" w:hAnsi="Book Antiqua"/>
            <w:sz w:val="24"/>
            <w:szCs w:val="24"/>
          </w:rPr>
          <w:t>RobinsonF@si.edu</w:t>
        </w:r>
      </w:hyperlink>
      <w:r w:rsidRPr="00F44572">
        <w:rPr>
          <w:rFonts w:ascii="Book Antiqua" w:hAnsi="Book Antiqua"/>
          <w:sz w:val="24"/>
          <w:szCs w:val="24"/>
        </w:rPr>
        <w:t xml:space="preserve">&gt; </w:t>
      </w:r>
    </w:p>
    <w:p w:rsidR="00F44572" w:rsidRPr="00F44572" w:rsidRDefault="00F44572" w:rsidP="00F44572">
      <w:pPr>
        <w:rPr>
          <w:rFonts w:ascii="Book Antiqua" w:hAnsi="Book Antiqua"/>
          <w:sz w:val="24"/>
          <w:szCs w:val="24"/>
        </w:rPr>
      </w:pPr>
      <w:r w:rsidRPr="00F44572">
        <w:rPr>
          <w:rFonts w:ascii="Book Antiqua" w:hAnsi="Book Antiqua"/>
          <w:sz w:val="24"/>
          <w:szCs w:val="24"/>
        </w:rPr>
        <w:t>Johanna Russ &lt;</w:t>
      </w:r>
      <w:hyperlink r:id="rId14" w:tgtFrame="_blank" w:history="1">
        <w:r w:rsidRPr="00F44572">
          <w:rPr>
            <w:rStyle w:val="Hyperlink"/>
            <w:rFonts w:ascii="Book Antiqua" w:hAnsi="Book Antiqua"/>
            <w:sz w:val="24"/>
            <w:szCs w:val="24"/>
          </w:rPr>
          <w:t>johanna.russ@gmail.com</w:t>
        </w:r>
      </w:hyperlink>
      <w:r w:rsidRPr="00F44572">
        <w:rPr>
          <w:rFonts w:ascii="Book Antiqua" w:hAnsi="Book Antiqua"/>
          <w:sz w:val="24"/>
          <w:szCs w:val="24"/>
        </w:rPr>
        <w:t>&gt;</w:t>
      </w:r>
    </w:p>
    <w:p w:rsidR="00F44572" w:rsidRPr="00F44572" w:rsidRDefault="00F44572" w:rsidP="00F44572">
      <w:pPr>
        <w:rPr>
          <w:rFonts w:ascii="Book Antiqua" w:hAnsi="Book Antiqua"/>
          <w:sz w:val="24"/>
          <w:szCs w:val="24"/>
        </w:rPr>
      </w:pPr>
      <w:r w:rsidRPr="00F44572">
        <w:rPr>
          <w:rFonts w:ascii="Book Antiqua" w:hAnsi="Book Antiqua"/>
          <w:sz w:val="24"/>
          <w:szCs w:val="24"/>
        </w:rPr>
        <w:t>Deborah Torres &lt;</w:t>
      </w:r>
      <w:hyperlink r:id="rId15" w:tgtFrame="_blank" w:history="1">
        <w:r w:rsidRPr="00F44572">
          <w:rPr>
            <w:rStyle w:val="Hyperlink"/>
            <w:rFonts w:ascii="Book Antiqua" w:hAnsi="Book Antiqua"/>
            <w:sz w:val="24"/>
            <w:szCs w:val="24"/>
          </w:rPr>
          <w:t>datorres@stkate.edu</w:t>
        </w:r>
      </w:hyperlink>
      <w:r w:rsidRPr="00F44572">
        <w:rPr>
          <w:rFonts w:ascii="Book Antiqua" w:hAnsi="Book Antiqua"/>
          <w:sz w:val="24"/>
          <w:szCs w:val="24"/>
        </w:rPr>
        <w:t xml:space="preserve">&gt; </w:t>
      </w:r>
    </w:p>
    <w:p w:rsidR="00F44572" w:rsidRPr="00F44572" w:rsidRDefault="00F44572" w:rsidP="00F44572">
      <w:pPr>
        <w:rPr>
          <w:rFonts w:ascii="Book Antiqua" w:hAnsi="Book Antiqua"/>
          <w:sz w:val="24"/>
          <w:szCs w:val="24"/>
        </w:rPr>
      </w:pPr>
      <w:r w:rsidRPr="00F44572">
        <w:rPr>
          <w:rFonts w:ascii="Book Antiqua" w:hAnsi="Book Antiqua"/>
          <w:sz w:val="24"/>
          <w:szCs w:val="24"/>
        </w:rPr>
        <w:t xml:space="preserve">Florence </w:t>
      </w:r>
      <w:proofErr w:type="spellStart"/>
      <w:r w:rsidRPr="00F44572">
        <w:rPr>
          <w:rFonts w:ascii="Book Antiqua" w:hAnsi="Book Antiqua"/>
          <w:sz w:val="24"/>
          <w:szCs w:val="24"/>
        </w:rPr>
        <w:t>Turcotte</w:t>
      </w:r>
      <w:proofErr w:type="spellEnd"/>
      <w:r w:rsidRPr="00F44572">
        <w:rPr>
          <w:rFonts w:ascii="Book Antiqua" w:hAnsi="Book Antiqua"/>
          <w:sz w:val="24"/>
          <w:szCs w:val="24"/>
        </w:rPr>
        <w:t xml:space="preserve"> &lt;</w:t>
      </w:r>
      <w:hyperlink r:id="rId16" w:tgtFrame="_blank" w:history="1">
        <w:r w:rsidRPr="00F44572">
          <w:rPr>
            <w:rStyle w:val="Hyperlink"/>
            <w:rFonts w:ascii="Book Antiqua" w:hAnsi="Book Antiqua"/>
            <w:sz w:val="24"/>
            <w:szCs w:val="24"/>
          </w:rPr>
          <w:t>floturc@uflib.ufl.edu</w:t>
        </w:r>
      </w:hyperlink>
      <w:r w:rsidRPr="00F44572">
        <w:rPr>
          <w:rFonts w:ascii="Book Antiqua" w:hAnsi="Book Antiqua"/>
          <w:sz w:val="24"/>
          <w:szCs w:val="24"/>
        </w:rPr>
        <w:t>&gt;</w:t>
      </w:r>
    </w:p>
    <w:p w:rsidR="006D2FF5" w:rsidRDefault="006D2FF5">
      <w:pPr>
        <w:rPr>
          <w:rFonts w:ascii="Book Antiqua" w:hAnsi="Book Antiqua" w:cs="Times New Roman"/>
          <w:color w:val="000000" w:themeColor="text1"/>
          <w:sz w:val="24"/>
          <w:szCs w:val="24"/>
        </w:rPr>
      </w:pPr>
    </w:p>
    <w:p w:rsidR="00F44572" w:rsidRPr="00F44572" w:rsidRDefault="00F44572">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b/>
          <w:color w:val="000000" w:themeColor="text1"/>
          <w:sz w:val="24"/>
          <w:szCs w:val="24"/>
        </w:rPr>
      </w:pPr>
      <w:r w:rsidRPr="00F44572">
        <w:rPr>
          <w:rFonts w:ascii="Book Antiqua" w:hAnsi="Book Antiqua" w:cs="Times New Roman"/>
          <w:b/>
          <w:color w:val="000000" w:themeColor="text1"/>
          <w:sz w:val="24"/>
          <w:szCs w:val="24"/>
          <w:u w:val="single"/>
        </w:rPr>
        <w:t>Min</w:t>
      </w:r>
      <w:r w:rsidR="001D5E05" w:rsidRPr="00F44572">
        <w:rPr>
          <w:rFonts w:ascii="Book Antiqua" w:hAnsi="Book Antiqua" w:cs="Times New Roman"/>
          <w:b/>
          <w:color w:val="000000" w:themeColor="text1"/>
          <w:sz w:val="24"/>
          <w:szCs w:val="24"/>
          <w:u w:val="single"/>
        </w:rPr>
        <w:t>utes of the Annual Meeting, 2014</w:t>
      </w:r>
      <w:r w:rsidRPr="00F44572">
        <w:rPr>
          <w:rFonts w:ascii="Book Antiqua" w:hAnsi="Book Antiqua" w:cs="Times New Roman"/>
          <w:b/>
          <w:color w:val="000000" w:themeColor="text1"/>
          <w:sz w:val="24"/>
          <w:szCs w:val="24"/>
        </w:rPr>
        <w:t>:</w:t>
      </w:r>
    </w:p>
    <w:p w:rsidR="006D2FF5" w:rsidRPr="00F44572" w:rsidRDefault="006D2FF5">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Number</w:t>
      </w:r>
      <w:r w:rsidR="00B54F07" w:rsidRPr="00F44572">
        <w:rPr>
          <w:rFonts w:ascii="Book Antiqua" w:hAnsi="Book Antiqua" w:cs="Times New Roman"/>
          <w:color w:val="000000" w:themeColor="text1"/>
          <w:sz w:val="24"/>
          <w:szCs w:val="24"/>
        </w:rPr>
        <w:t xml:space="preserve"> of attendees:  49</w:t>
      </w:r>
    </w:p>
    <w:p w:rsidR="006D2FF5" w:rsidRPr="00F44572" w:rsidRDefault="006D2FF5">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The LAGAR annual meeting began at </w:t>
      </w:r>
      <w:r w:rsidR="00B54F07" w:rsidRPr="00F44572">
        <w:rPr>
          <w:rFonts w:ascii="Book Antiqua" w:hAnsi="Book Antiqua" w:cs="Times New Roman"/>
          <w:color w:val="000000" w:themeColor="text1"/>
          <w:sz w:val="24"/>
          <w:szCs w:val="24"/>
        </w:rPr>
        <w:t>4:09pm</w:t>
      </w:r>
      <w:r w:rsidRPr="00F44572">
        <w:rPr>
          <w:rFonts w:ascii="Book Antiqua" w:hAnsi="Book Antiqua" w:cs="Times New Roman"/>
          <w:color w:val="000000" w:themeColor="text1"/>
          <w:sz w:val="24"/>
          <w:szCs w:val="24"/>
        </w:rPr>
        <w:t xml:space="preserve"> </w:t>
      </w:r>
      <w:r w:rsidR="00B54F07" w:rsidRPr="00F44572">
        <w:rPr>
          <w:rFonts w:ascii="Book Antiqua" w:hAnsi="Book Antiqua" w:cs="Times New Roman"/>
          <w:color w:val="000000" w:themeColor="text1"/>
          <w:sz w:val="24"/>
          <w:szCs w:val="24"/>
        </w:rPr>
        <w:t>EDT, 15 August 2014</w:t>
      </w:r>
      <w:r w:rsidRPr="00F44572">
        <w:rPr>
          <w:rFonts w:ascii="Book Antiqua" w:hAnsi="Book Antiqua" w:cs="Times New Roman"/>
          <w:color w:val="000000" w:themeColor="text1"/>
          <w:sz w:val="24"/>
          <w:szCs w:val="24"/>
        </w:rPr>
        <w:t xml:space="preserve">, at the </w:t>
      </w:r>
      <w:r w:rsidR="00B54F07" w:rsidRPr="00F44572">
        <w:rPr>
          <w:rFonts w:ascii="Book Antiqua" w:hAnsi="Book Antiqua" w:cs="Times New Roman"/>
          <w:color w:val="000000" w:themeColor="text1"/>
          <w:sz w:val="24"/>
          <w:szCs w:val="24"/>
        </w:rPr>
        <w:t xml:space="preserve">Marriott </w:t>
      </w:r>
      <w:proofErr w:type="spellStart"/>
      <w:r w:rsidR="00B54F07" w:rsidRPr="00F44572">
        <w:rPr>
          <w:rFonts w:ascii="Book Antiqua" w:hAnsi="Book Antiqua" w:cs="Times New Roman"/>
          <w:color w:val="000000" w:themeColor="text1"/>
          <w:sz w:val="24"/>
          <w:szCs w:val="24"/>
        </w:rPr>
        <w:t>Wardman</w:t>
      </w:r>
      <w:proofErr w:type="spellEnd"/>
      <w:r w:rsidR="00B54F07" w:rsidRPr="00F44572">
        <w:rPr>
          <w:rFonts w:ascii="Book Antiqua" w:hAnsi="Book Antiqua" w:cs="Times New Roman"/>
          <w:color w:val="000000" w:themeColor="text1"/>
          <w:sz w:val="24"/>
          <w:szCs w:val="24"/>
        </w:rPr>
        <w:t xml:space="preserve"> Park </w:t>
      </w:r>
      <w:r w:rsidRPr="00F44572">
        <w:rPr>
          <w:rFonts w:ascii="Book Antiqua" w:hAnsi="Book Antiqua" w:cs="Times New Roman"/>
          <w:color w:val="000000" w:themeColor="text1"/>
          <w:sz w:val="24"/>
          <w:szCs w:val="24"/>
        </w:rPr>
        <w:t xml:space="preserve">Hotel, </w:t>
      </w:r>
      <w:r w:rsidR="00B54F07" w:rsidRPr="00F44572">
        <w:rPr>
          <w:rFonts w:ascii="Book Antiqua" w:hAnsi="Book Antiqua" w:cs="Times New Roman"/>
          <w:color w:val="000000" w:themeColor="text1"/>
          <w:sz w:val="24"/>
          <w:szCs w:val="24"/>
        </w:rPr>
        <w:t>Washington, D.C</w:t>
      </w:r>
      <w:r w:rsidRPr="00F44572">
        <w:rPr>
          <w:rFonts w:ascii="Book Antiqua" w:hAnsi="Book Antiqua" w:cs="Times New Roman"/>
          <w:color w:val="000000" w:themeColor="text1"/>
          <w:sz w:val="24"/>
          <w:szCs w:val="24"/>
        </w:rPr>
        <w:t>.</w:t>
      </w:r>
    </w:p>
    <w:p w:rsidR="00797C14" w:rsidRPr="00F44572" w:rsidRDefault="00797C14">
      <w:pPr>
        <w:rPr>
          <w:rFonts w:ascii="Book Antiqua" w:hAnsi="Book Antiqua" w:cs="Times New Roman"/>
          <w:color w:val="000000" w:themeColor="text1"/>
          <w:sz w:val="24"/>
          <w:szCs w:val="24"/>
        </w:rPr>
      </w:pPr>
    </w:p>
    <w:p w:rsidR="00F44572" w:rsidRPr="00F44572" w:rsidRDefault="00F44572">
      <w:pPr>
        <w:rPr>
          <w:rFonts w:ascii="Book Antiqua" w:hAnsi="Book Antiqua" w:cs="Times New Roman"/>
          <w:color w:val="000000" w:themeColor="text1"/>
          <w:sz w:val="24"/>
          <w:szCs w:val="24"/>
        </w:rPr>
      </w:pPr>
    </w:p>
    <w:p w:rsidR="001D5E05" w:rsidRPr="00F44572" w:rsidRDefault="00512F7A">
      <w:pPr>
        <w:rPr>
          <w:rFonts w:ascii="Book Antiqua" w:hAnsi="Book Antiqua" w:cs="Times New Roman"/>
          <w:b/>
          <w:color w:val="000000" w:themeColor="text1"/>
          <w:sz w:val="24"/>
          <w:szCs w:val="24"/>
        </w:rPr>
      </w:pPr>
      <w:r w:rsidRPr="00F44572">
        <w:rPr>
          <w:rFonts w:ascii="Book Antiqua" w:hAnsi="Book Antiqua" w:cs="Times New Roman"/>
          <w:b/>
          <w:color w:val="000000" w:themeColor="text1"/>
          <w:sz w:val="24"/>
          <w:szCs w:val="24"/>
        </w:rPr>
        <w:t>Old B</w:t>
      </w:r>
      <w:r w:rsidR="001D5E05" w:rsidRPr="00F44572">
        <w:rPr>
          <w:rFonts w:ascii="Book Antiqua" w:hAnsi="Book Antiqua" w:cs="Times New Roman"/>
          <w:b/>
          <w:color w:val="000000" w:themeColor="text1"/>
          <w:sz w:val="24"/>
          <w:szCs w:val="24"/>
        </w:rPr>
        <w:t>usiness:</w:t>
      </w:r>
    </w:p>
    <w:p w:rsidR="001D5E05" w:rsidRPr="00F44572" w:rsidRDefault="001D5E05">
      <w:pPr>
        <w:rPr>
          <w:rFonts w:ascii="Book Antiqua" w:hAnsi="Book Antiqua" w:cs="Times New Roman"/>
          <w:color w:val="000000" w:themeColor="text1"/>
          <w:sz w:val="24"/>
          <w:szCs w:val="24"/>
        </w:rPr>
      </w:pPr>
    </w:p>
    <w:p w:rsidR="00797C14" w:rsidRPr="00F44572" w:rsidRDefault="00797C14">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M</w:t>
      </w:r>
      <w:r w:rsidR="004C6305" w:rsidRPr="00F44572">
        <w:rPr>
          <w:rFonts w:ascii="Book Antiqua" w:hAnsi="Book Antiqua" w:cs="Times New Roman"/>
          <w:color w:val="000000" w:themeColor="text1"/>
          <w:sz w:val="24"/>
          <w:szCs w:val="24"/>
        </w:rPr>
        <w:t>ichael Oliveira, out-going male self-</w:t>
      </w:r>
      <w:r w:rsidRPr="00F44572">
        <w:rPr>
          <w:rFonts w:ascii="Book Antiqua" w:hAnsi="Book Antiqua" w:cs="Times New Roman"/>
          <w:color w:val="000000" w:themeColor="text1"/>
          <w:sz w:val="24"/>
          <w:szCs w:val="24"/>
        </w:rPr>
        <w:t xml:space="preserve">identified co-chair </w:t>
      </w:r>
      <w:r w:rsidR="001D5E05" w:rsidRPr="00F44572">
        <w:rPr>
          <w:rFonts w:ascii="Book Antiqua" w:hAnsi="Book Antiqua" w:cs="Times New Roman"/>
          <w:color w:val="000000" w:themeColor="text1"/>
          <w:sz w:val="24"/>
          <w:szCs w:val="24"/>
        </w:rPr>
        <w:t xml:space="preserve">welcomed the assembly and </w:t>
      </w:r>
      <w:r w:rsidRPr="00F44572">
        <w:rPr>
          <w:rFonts w:ascii="Book Antiqua" w:hAnsi="Book Antiqua" w:cs="Times New Roman"/>
          <w:color w:val="000000" w:themeColor="text1"/>
          <w:sz w:val="24"/>
          <w:szCs w:val="24"/>
        </w:rPr>
        <w:t>open</w:t>
      </w:r>
      <w:r w:rsidR="001D5E05" w:rsidRPr="00F44572">
        <w:rPr>
          <w:rFonts w:ascii="Book Antiqua" w:hAnsi="Book Antiqua" w:cs="Times New Roman"/>
          <w:color w:val="000000" w:themeColor="text1"/>
          <w:sz w:val="24"/>
          <w:szCs w:val="24"/>
        </w:rPr>
        <w:t>ed</w:t>
      </w:r>
      <w:r w:rsidRPr="00F44572">
        <w:rPr>
          <w:rFonts w:ascii="Book Antiqua" w:hAnsi="Book Antiqua" w:cs="Times New Roman"/>
          <w:color w:val="000000" w:themeColor="text1"/>
          <w:sz w:val="24"/>
          <w:szCs w:val="24"/>
        </w:rPr>
        <w:t xml:space="preserve"> the LAGAR annual meeting at 4:09pm, introducing several business-related motions:  Bylaws-oriented revisions comprised </w:t>
      </w:r>
      <w:r w:rsidR="004C6305" w:rsidRPr="00F44572">
        <w:rPr>
          <w:rFonts w:ascii="Book Antiqua" w:hAnsi="Book Antiqua" w:cs="Times New Roman"/>
          <w:color w:val="000000" w:themeColor="text1"/>
          <w:sz w:val="24"/>
          <w:szCs w:val="24"/>
        </w:rPr>
        <w:t xml:space="preserve">eliminating </w:t>
      </w:r>
      <w:r w:rsidRPr="00F44572">
        <w:rPr>
          <w:rFonts w:ascii="Book Antiqua" w:hAnsi="Book Antiqua" w:cs="Times New Roman"/>
          <w:color w:val="000000" w:themeColor="text1"/>
          <w:sz w:val="24"/>
          <w:szCs w:val="24"/>
        </w:rPr>
        <w:t>the Newsletter Com</w:t>
      </w:r>
      <w:r w:rsidR="004C6305" w:rsidRPr="00F44572">
        <w:rPr>
          <w:rFonts w:ascii="Book Antiqua" w:hAnsi="Book Antiqua" w:cs="Times New Roman"/>
          <w:color w:val="000000" w:themeColor="text1"/>
          <w:sz w:val="24"/>
          <w:szCs w:val="24"/>
        </w:rPr>
        <w:t>mittee</w:t>
      </w:r>
      <w:r w:rsidRPr="00F44572">
        <w:rPr>
          <w:rFonts w:ascii="Book Antiqua" w:hAnsi="Book Antiqua" w:cs="Times New Roman"/>
          <w:color w:val="000000" w:themeColor="text1"/>
          <w:sz w:val="24"/>
          <w:szCs w:val="24"/>
        </w:rPr>
        <w:t xml:space="preserve"> (see LAGAR By-Laws, Art. 4; para. D2) and the need for electronic voting (see Art. 5; </w:t>
      </w:r>
      <w:r w:rsidRPr="00F44572">
        <w:rPr>
          <w:rFonts w:ascii="Book Antiqua" w:hAnsi="Book Antiqua" w:cs="Times New Roman"/>
          <w:color w:val="000000" w:themeColor="text1"/>
          <w:sz w:val="24"/>
          <w:szCs w:val="24"/>
        </w:rPr>
        <w:lastRenderedPageBreak/>
        <w:t>para. C)</w:t>
      </w:r>
      <w:proofErr w:type="gramStart"/>
      <w:r w:rsidRPr="00F44572">
        <w:rPr>
          <w:rFonts w:ascii="Book Antiqua" w:hAnsi="Book Antiqua" w:cs="Times New Roman"/>
          <w:color w:val="000000" w:themeColor="text1"/>
          <w:sz w:val="24"/>
          <w:szCs w:val="24"/>
        </w:rPr>
        <w:t>.  Both</w:t>
      </w:r>
      <w:proofErr w:type="gramEnd"/>
      <w:r w:rsidRPr="00F44572">
        <w:rPr>
          <w:rFonts w:ascii="Book Antiqua" w:hAnsi="Book Antiqua" w:cs="Times New Roman"/>
          <w:color w:val="000000" w:themeColor="text1"/>
          <w:sz w:val="24"/>
          <w:szCs w:val="24"/>
        </w:rPr>
        <w:t xml:space="preserve"> motions were approved by present membership; and the Steering Committee will continue to codify these amendments with SAA Council.</w:t>
      </w:r>
      <w:r w:rsidR="001D5E05" w:rsidRPr="00F44572">
        <w:rPr>
          <w:rFonts w:ascii="Book Antiqua" w:hAnsi="Book Antiqua" w:cs="Times New Roman"/>
          <w:color w:val="000000" w:themeColor="text1"/>
          <w:sz w:val="24"/>
          <w:szCs w:val="24"/>
        </w:rPr>
        <w:t xml:space="preserve">  In addition to electronic voting, it was also agreed to increase the use of the listserv for business-related communication.</w:t>
      </w:r>
    </w:p>
    <w:p w:rsidR="00512F7A" w:rsidRPr="00F44572" w:rsidRDefault="00512F7A">
      <w:pPr>
        <w:rPr>
          <w:rFonts w:ascii="Book Antiqua" w:hAnsi="Book Antiqua" w:cs="Times New Roman"/>
          <w:color w:val="000000" w:themeColor="text1"/>
          <w:sz w:val="24"/>
          <w:szCs w:val="24"/>
        </w:rPr>
      </w:pPr>
    </w:p>
    <w:p w:rsidR="00512F7A" w:rsidRPr="00F44572" w:rsidRDefault="00512F7A">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The 2013 LAGAR meeting </w:t>
      </w:r>
      <w:r w:rsidR="005100FD" w:rsidRPr="00F44572">
        <w:rPr>
          <w:rFonts w:ascii="Book Antiqua" w:hAnsi="Book Antiqua" w:cs="Times New Roman"/>
          <w:color w:val="000000" w:themeColor="text1"/>
          <w:sz w:val="24"/>
          <w:szCs w:val="24"/>
        </w:rPr>
        <w:t>minutes</w:t>
      </w:r>
      <w:r w:rsidRPr="00F44572">
        <w:rPr>
          <w:rFonts w:ascii="Book Antiqua" w:hAnsi="Book Antiqua" w:cs="Times New Roman"/>
          <w:color w:val="000000" w:themeColor="text1"/>
          <w:sz w:val="24"/>
          <w:szCs w:val="24"/>
        </w:rPr>
        <w:t xml:space="preserve"> were approved with no revisions.</w:t>
      </w:r>
    </w:p>
    <w:p w:rsidR="00512F7A" w:rsidRPr="00F44572" w:rsidRDefault="00512F7A">
      <w:pPr>
        <w:rPr>
          <w:rFonts w:ascii="Book Antiqua" w:hAnsi="Book Antiqua" w:cs="Times New Roman"/>
          <w:color w:val="000000" w:themeColor="text1"/>
          <w:sz w:val="24"/>
          <w:szCs w:val="24"/>
        </w:rPr>
      </w:pPr>
    </w:p>
    <w:p w:rsidR="00F44572" w:rsidRPr="00F44572" w:rsidRDefault="00F44572">
      <w:pPr>
        <w:rPr>
          <w:rFonts w:ascii="Book Antiqua" w:hAnsi="Book Antiqua" w:cs="Times New Roman"/>
          <w:color w:val="000000" w:themeColor="text1"/>
          <w:sz w:val="24"/>
          <w:szCs w:val="24"/>
        </w:rPr>
      </w:pPr>
    </w:p>
    <w:p w:rsidR="00512F7A" w:rsidRPr="00F44572" w:rsidRDefault="00512F7A">
      <w:pPr>
        <w:rPr>
          <w:rFonts w:ascii="Book Antiqua" w:hAnsi="Book Antiqua" w:cs="Times New Roman"/>
          <w:b/>
          <w:color w:val="000000" w:themeColor="text1"/>
          <w:sz w:val="24"/>
          <w:szCs w:val="24"/>
        </w:rPr>
      </w:pPr>
      <w:r w:rsidRPr="00F44572">
        <w:rPr>
          <w:rFonts w:ascii="Book Antiqua" w:hAnsi="Book Antiqua" w:cs="Times New Roman"/>
          <w:b/>
          <w:color w:val="000000" w:themeColor="text1"/>
          <w:sz w:val="24"/>
          <w:szCs w:val="24"/>
        </w:rPr>
        <w:t>New Business:</w:t>
      </w:r>
    </w:p>
    <w:p w:rsidR="00512F7A" w:rsidRPr="00F44572" w:rsidRDefault="00512F7A">
      <w:pPr>
        <w:rPr>
          <w:rFonts w:ascii="Book Antiqua" w:hAnsi="Book Antiqua" w:cs="Times New Roman"/>
          <w:b/>
          <w:color w:val="000000" w:themeColor="text1"/>
          <w:sz w:val="24"/>
          <w:szCs w:val="24"/>
        </w:rPr>
      </w:pPr>
    </w:p>
    <w:p w:rsidR="00512F7A" w:rsidRPr="00F44572" w:rsidRDefault="00512F7A">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Oliveira noted that SAA was looking at Affinity Groups and examining the structure of the various Sections and Roundtables.  While there exists no threat to the continuation of LAGAR, some flattening of the committee structure may take place.  It was discussed and decided that LAGAR ought to be pro-active in increasing collaborations with other like groups; and this initiative will begin with the LAGAR Steering Committee seeking input from the LAGAR membership.</w:t>
      </w:r>
    </w:p>
    <w:p w:rsidR="00512F7A" w:rsidRPr="00F44572" w:rsidRDefault="00512F7A">
      <w:pPr>
        <w:rPr>
          <w:rFonts w:ascii="Book Antiqua" w:hAnsi="Book Antiqua" w:cs="Times New Roman"/>
          <w:color w:val="000000" w:themeColor="text1"/>
          <w:sz w:val="24"/>
          <w:szCs w:val="24"/>
        </w:rPr>
      </w:pPr>
    </w:p>
    <w:p w:rsidR="00512F7A" w:rsidRPr="00F44572" w:rsidRDefault="00512F7A">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Oliveira asked if we should continue LAGAR as an SAA-sponsored Roundtable.  Jim Cartwright spoke eloquently in support of the importance of the continued existence and presence of our Roundtable, based on continuing SAA support, to the enthusiastic </w:t>
      </w:r>
      <w:r w:rsidR="005100FD" w:rsidRPr="00F44572">
        <w:rPr>
          <w:rFonts w:ascii="Book Antiqua" w:hAnsi="Book Antiqua" w:cs="Times New Roman"/>
          <w:color w:val="000000" w:themeColor="text1"/>
          <w:sz w:val="24"/>
          <w:szCs w:val="24"/>
        </w:rPr>
        <w:t>response</w:t>
      </w:r>
      <w:r w:rsidRPr="00F44572">
        <w:rPr>
          <w:rFonts w:ascii="Book Antiqua" w:hAnsi="Book Antiqua" w:cs="Times New Roman"/>
          <w:color w:val="000000" w:themeColor="text1"/>
          <w:sz w:val="24"/>
          <w:szCs w:val="24"/>
        </w:rPr>
        <w:t xml:space="preserve"> of the assembly.  A motion was presented to continue LAGAR, and it passed with unanimous support.</w:t>
      </w:r>
    </w:p>
    <w:p w:rsidR="00512F7A" w:rsidRPr="00F44572" w:rsidRDefault="00512F7A">
      <w:pPr>
        <w:rPr>
          <w:rFonts w:ascii="Book Antiqua" w:hAnsi="Book Antiqua" w:cs="Times New Roman"/>
          <w:color w:val="000000" w:themeColor="text1"/>
          <w:sz w:val="24"/>
          <w:szCs w:val="24"/>
        </w:rPr>
      </w:pPr>
    </w:p>
    <w:p w:rsidR="00512F7A" w:rsidRPr="00F44572" w:rsidRDefault="00512F7A">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Several motions related to </w:t>
      </w:r>
      <w:r w:rsidR="00E11C05" w:rsidRPr="00F44572">
        <w:rPr>
          <w:rFonts w:ascii="Book Antiqua" w:hAnsi="Book Antiqua" w:cs="Times New Roman"/>
          <w:color w:val="000000" w:themeColor="text1"/>
          <w:sz w:val="24"/>
          <w:szCs w:val="24"/>
        </w:rPr>
        <w:t>the inter</w:t>
      </w:r>
      <w:r w:rsidR="00262A03" w:rsidRPr="00F44572">
        <w:rPr>
          <w:rFonts w:ascii="Book Antiqua" w:hAnsi="Book Antiqua" w:cs="Times New Roman"/>
          <w:color w:val="000000" w:themeColor="text1"/>
          <w:sz w:val="24"/>
          <w:szCs w:val="24"/>
        </w:rPr>
        <w:t>nal structure of LAGAR followed:</w:t>
      </w:r>
    </w:p>
    <w:p w:rsidR="00262A03" w:rsidRPr="00F44572" w:rsidRDefault="00262A03">
      <w:pPr>
        <w:rPr>
          <w:rFonts w:ascii="Book Antiqua" w:hAnsi="Book Antiqua" w:cs="Times New Roman"/>
          <w:color w:val="000000" w:themeColor="text1"/>
          <w:sz w:val="24"/>
          <w:szCs w:val="24"/>
        </w:rPr>
      </w:pPr>
    </w:p>
    <w:p w:rsidR="00262A03" w:rsidRPr="00F44572" w:rsidRDefault="00262A03" w:rsidP="00262A03">
      <w:pPr>
        <w:pStyle w:val="ListParagraph"/>
        <w:numPr>
          <w:ilvl w:val="0"/>
          <w:numId w:val="1"/>
        </w:num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A motion was presented to end the LAGAR blog.  </w:t>
      </w:r>
      <w:proofErr w:type="spellStart"/>
      <w:r w:rsidRPr="00F44572">
        <w:rPr>
          <w:rFonts w:ascii="Book Antiqua" w:hAnsi="Book Antiqua" w:cs="Times New Roman"/>
          <w:color w:val="000000" w:themeColor="text1"/>
          <w:sz w:val="24"/>
          <w:szCs w:val="24"/>
        </w:rPr>
        <w:t>Marika</w:t>
      </w:r>
      <w:proofErr w:type="spellEnd"/>
      <w:r w:rsidRPr="00F44572">
        <w:rPr>
          <w:rFonts w:ascii="Book Antiqua" w:hAnsi="Book Antiqua" w:cs="Times New Roman"/>
          <w:color w:val="000000" w:themeColor="text1"/>
          <w:sz w:val="24"/>
          <w:szCs w:val="24"/>
        </w:rPr>
        <w:t xml:space="preserve"> </w:t>
      </w:r>
      <w:proofErr w:type="spellStart"/>
      <w:r w:rsidRPr="00F44572">
        <w:rPr>
          <w:rFonts w:ascii="Book Antiqua" w:hAnsi="Book Antiqua" w:cs="Times New Roman"/>
          <w:color w:val="000000" w:themeColor="text1"/>
          <w:sz w:val="24"/>
          <w:szCs w:val="24"/>
        </w:rPr>
        <w:t>Cifor</w:t>
      </w:r>
      <w:proofErr w:type="spellEnd"/>
      <w:r w:rsidRPr="00F44572">
        <w:rPr>
          <w:rFonts w:ascii="Book Antiqua" w:hAnsi="Book Antiqua" w:cs="Times New Roman"/>
          <w:color w:val="000000" w:themeColor="text1"/>
          <w:sz w:val="24"/>
          <w:szCs w:val="24"/>
        </w:rPr>
        <w:t xml:space="preserve"> clarified that this in no way meant the end of sharing germane information via our listserv, but that the blog itself need not be updated.  The motion was passed.</w:t>
      </w:r>
    </w:p>
    <w:p w:rsidR="00262A03" w:rsidRPr="00F44572" w:rsidRDefault="00262A03" w:rsidP="00262A03">
      <w:pPr>
        <w:pStyle w:val="ListParagraph"/>
        <w:numPr>
          <w:ilvl w:val="0"/>
          <w:numId w:val="1"/>
        </w:num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The Queer History Social Media (see: http://www2.archivists.org/groups/lesbian-and-gay-archives-roundtable-lagar/queer-history-social-media-</w:t>
      </w:r>
      <w:r w:rsidR="005100FD" w:rsidRPr="00F44572">
        <w:rPr>
          <w:rFonts w:ascii="Book Antiqua" w:hAnsi="Book Antiqua" w:cs="Times New Roman"/>
          <w:color w:val="000000" w:themeColor="text1"/>
          <w:sz w:val="24"/>
          <w:szCs w:val="24"/>
        </w:rPr>
        <w:t>project)</w:t>
      </w:r>
      <w:r w:rsidRPr="00F44572">
        <w:rPr>
          <w:rFonts w:ascii="Book Antiqua" w:hAnsi="Book Antiqua" w:cs="Times New Roman"/>
          <w:color w:val="000000" w:themeColor="text1"/>
          <w:sz w:val="24"/>
          <w:szCs w:val="24"/>
        </w:rPr>
        <w:t xml:space="preserve"> project was examined.  Over the years, LAGAR has encountered some difficulty in maintaining this initiative within Wikipedia.  A motion was introduced to replace the approach of developing specific standards and </w:t>
      </w:r>
      <w:proofErr w:type="gramStart"/>
      <w:r w:rsidRPr="00F44572">
        <w:rPr>
          <w:rFonts w:ascii="Book Antiqua" w:hAnsi="Book Antiqua" w:cs="Times New Roman"/>
          <w:color w:val="000000" w:themeColor="text1"/>
          <w:sz w:val="24"/>
          <w:szCs w:val="24"/>
        </w:rPr>
        <w:t>authorities</w:t>
      </w:r>
      <w:proofErr w:type="gramEnd"/>
      <w:r w:rsidRPr="00F44572">
        <w:rPr>
          <w:rFonts w:ascii="Book Antiqua" w:hAnsi="Book Antiqua" w:cs="Times New Roman"/>
          <w:color w:val="000000" w:themeColor="text1"/>
          <w:sz w:val="24"/>
          <w:szCs w:val="24"/>
        </w:rPr>
        <w:t xml:space="preserve"> vis-à-vis individual wiki-pages with developing guidelines so that LAGAR members may edit and maintain pages according to Wikipedia’s standards.  The motion passed.  Additionally, there was discussion that a workshop on this new initiative and/or an “</w:t>
      </w:r>
      <w:proofErr w:type="spellStart"/>
      <w:r w:rsidRPr="00F44572">
        <w:rPr>
          <w:rFonts w:ascii="Book Antiqua" w:hAnsi="Book Antiqua" w:cs="Times New Roman"/>
          <w:color w:val="000000" w:themeColor="text1"/>
          <w:sz w:val="24"/>
          <w:szCs w:val="24"/>
        </w:rPr>
        <w:t>Editathon</w:t>
      </w:r>
      <w:proofErr w:type="spellEnd"/>
      <w:r w:rsidRPr="00F44572">
        <w:rPr>
          <w:rFonts w:ascii="Book Antiqua" w:hAnsi="Book Antiqua" w:cs="Times New Roman"/>
          <w:color w:val="000000" w:themeColor="text1"/>
          <w:sz w:val="24"/>
          <w:szCs w:val="24"/>
        </w:rPr>
        <w:t>” may take place at SAA 2015.</w:t>
      </w:r>
    </w:p>
    <w:p w:rsidR="00262A03" w:rsidRPr="00F44572" w:rsidRDefault="00E12E77" w:rsidP="00E12E77">
      <w:pPr>
        <w:pStyle w:val="ListParagraph"/>
        <w:numPr>
          <w:ilvl w:val="0"/>
          <w:numId w:val="1"/>
        </w:num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The future for the Information for Community Archives (see: http://www2.archivists.org/groups/lesbian-and-gay-archives-roundtable-lagar/information-for-community-archives) was examined. Links on this site are sometimes broken, and there was a need for constant revision and updating of the site, its links</w:t>
      </w:r>
      <w:r w:rsidR="004C6305" w:rsidRPr="00F44572">
        <w:rPr>
          <w:rFonts w:ascii="Book Antiqua" w:hAnsi="Book Antiqua" w:cs="Times New Roman"/>
          <w:color w:val="000000" w:themeColor="text1"/>
          <w:sz w:val="24"/>
          <w:szCs w:val="24"/>
        </w:rPr>
        <w:t>, and details</w:t>
      </w:r>
      <w:r w:rsidRPr="00F44572">
        <w:rPr>
          <w:rFonts w:ascii="Book Antiqua" w:hAnsi="Book Antiqua" w:cs="Times New Roman"/>
          <w:color w:val="000000" w:themeColor="text1"/>
          <w:sz w:val="24"/>
          <w:szCs w:val="24"/>
        </w:rPr>
        <w:t xml:space="preserve">.  Further actions on this issue were tabled; </w:t>
      </w:r>
      <w:proofErr w:type="spellStart"/>
      <w:r w:rsidRPr="00F44572">
        <w:rPr>
          <w:rFonts w:ascii="Book Antiqua" w:hAnsi="Book Antiqua" w:cs="Times New Roman"/>
          <w:color w:val="000000" w:themeColor="text1"/>
          <w:sz w:val="24"/>
          <w:szCs w:val="24"/>
        </w:rPr>
        <w:t>Cifor</w:t>
      </w:r>
      <w:proofErr w:type="spellEnd"/>
      <w:r w:rsidRPr="00F44572">
        <w:rPr>
          <w:rFonts w:ascii="Book Antiqua" w:hAnsi="Book Antiqua" w:cs="Times New Roman"/>
          <w:color w:val="000000" w:themeColor="text1"/>
          <w:sz w:val="24"/>
          <w:szCs w:val="24"/>
        </w:rPr>
        <w:t xml:space="preserve"> </w:t>
      </w:r>
      <w:r w:rsidRPr="00F44572">
        <w:rPr>
          <w:rFonts w:ascii="Book Antiqua" w:hAnsi="Book Antiqua" w:cs="Times New Roman"/>
          <w:color w:val="000000" w:themeColor="text1"/>
          <w:sz w:val="24"/>
          <w:szCs w:val="24"/>
        </w:rPr>
        <w:lastRenderedPageBreak/>
        <w:t>and Cartwright will examine the structure of the site and the project.</w:t>
      </w:r>
    </w:p>
    <w:p w:rsidR="00F50CC8" w:rsidRPr="00F44572" w:rsidRDefault="00F50CC8" w:rsidP="00F50CC8">
      <w:pPr>
        <w:pStyle w:val="ListParagraph"/>
        <w:numPr>
          <w:ilvl w:val="0"/>
          <w:numId w:val="1"/>
        </w:num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The </w:t>
      </w:r>
      <w:r w:rsidR="004C6305" w:rsidRPr="00F44572">
        <w:rPr>
          <w:rFonts w:ascii="Book Antiqua" w:hAnsi="Book Antiqua" w:cs="Times New Roman"/>
          <w:color w:val="000000" w:themeColor="text1"/>
          <w:sz w:val="24"/>
          <w:szCs w:val="24"/>
        </w:rPr>
        <w:t>“</w:t>
      </w:r>
      <w:r w:rsidRPr="00F44572">
        <w:rPr>
          <w:rFonts w:ascii="Book Antiqua" w:hAnsi="Book Antiqua" w:cs="Times New Roman"/>
          <w:color w:val="000000" w:themeColor="text1"/>
          <w:sz w:val="24"/>
          <w:szCs w:val="24"/>
        </w:rPr>
        <w:t>Lavender Legacies</w:t>
      </w:r>
      <w:r w:rsidR="004C6305" w:rsidRPr="00F44572">
        <w:rPr>
          <w:rFonts w:ascii="Book Antiqua" w:hAnsi="Book Antiqua" w:cs="Times New Roman"/>
          <w:color w:val="000000" w:themeColor="text1"/>
          <w:sz w:val="24"/>
          <w:szCs w:val="24"/>
        </w:rPr>
        <w:t>”</w:t>
      </w:r>
      <w:r w:rsidRPr="00F44572">
        <w:rPr>
          <w:rFonts w:ascii="Book Antiqua" w:hAnsi="Book Antiqua" w:cs="Times New Roman"/>
          <w:color w:val="000000" w:themeColor="text1"/>
          <w:sz w:val="24"/>
          <w:szCs w:val="24"/>
        </w:rPr>
        <w:t xml:space="preserve"> (</w:t>
      </w:r>
      <w:hyperlink r:id="rId17" w:history="1">
        <w:r w:rsidRPr="00F44572">
          <w:rPr>
            <w:rStyle w:val="Hyperlink"/>
            <w:rFonts w:ascii="Book Antiqua" w:hAnsi="Book Antiqua" w:cs="Times New Roman"/>
            <w:sz w:val="24"/>
            <w:szCs w:val="24"/>
          </w:rPr>
          <w:t>http://www2.archivists.org/groups/lesbian-and-gay-archives-roundtable-lagar/lavender-legacies-guide</w:t>
        </w:r>
      </w:hyperlink>
      <w:r w:rsidRPr="00F44572">
        <w:rPr>
          <w:rFonts w:ascii="Book Antiqua" w:hAnsi="Book Antiqua" w:cs="Times New Roman"/>
          <w:color w:val="000000" w:themeColor="text1"/>
          <w:sz w:val="24"/>
          <w:szCs w:val="24"/>
        </w:rPr>
        <w:t xml:space="preserve">) resource was similarly examined.  Like other web-based initiatives, “Legacies” requires immense amounts of data to be collected and updated to the site.  Oliveira noted that the American Library Association utilizes a (non-searchable) Google Map for LGBTQIA+ repositories, and will investigate how the ALA is utilizing this resource.  </w:t>
      </w:r>
      <w:r w:rsidR="005100FD" w:rsidRPr="00F44572">
        <w:rPr>
          <w:rFonts w:ascii="Book Antiqua" w:hAnsi="Book Antiqua" w:cs="Times New Roman"/>
          <w:color w:val="000000" w:themeColor="text1"/>
          <w:sz w:val="24"/>
          <w:szCs w:val="24"/>
        </w:rPr>
        <w:t xml:space="preserve">It was made clear that the “Legacies” page is archived; and discuss ensued to verify that the information was available even in its archived form.  </w:t>
      </w:r>
      <w:r w:rsidRPr="00F44572">
        <w:rPr>
          <w:rFonts w:ascii="Book Antiqua" w:hAnsi="Book Antiqua" w:cs="Times New Roman"/>
          <w:color w:val="000000" w:themeColor="text1"/>
          <w:sz w:val="24"/>
          <w:szCs w:val="24"/>
        </w:rPr>
        <w:t>It was suggested to link the archived data from the LAGAR website, noting that the information was current as of a particular date.  A motion was introduced to collapse the pages and simplify the link.  The motion passed.</w:t>
      </w:r>
    </w:p>
    <w:p w:rsidR="00F50CC8" w:rsidRPr="00F44572" w:rsidRDefault="00F50CC8" w:rsidP="00F50CC8">
      <w:pPr>
        <w:pStyle w:val="ListParagraph"/>
        <w:numPr>
          <w:ilvl w:val="0"/>
          <w:numId w:val="1"/>
        </w:num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Future discussions asked about outreach to institutions and individuals who cannot attend the annual </w:t>
      </w:r>
      <w:r w:rsidR="005100FD" w:rsidRPr="00F44572">
        <w:rPr>
          <w:rFonts w:ascii="Book Antiqua" w:hAnsi="Book Antiqua" w:cs="Times New Roman"/>
          <w:color w:val="000000" w:themeColor="text1"/>
          <w:sz w:val="24"/>
          <w:szCs w:val="24"/>
        </w:rPr>
        <w:t>meeting</w:t>
      </w:r>
      <w:r w:rsidRPr="00F44572">
        <w:rPr>
          <w:rFonts w:ascii="Book Antiqua" w:hAnsi="Book Antiqua" w:cs="Times New Roman"/>
          <w:color w:val="000000" w:themeColor="text1"/>
          <w:sz w:val="24"/>
          <w:szCs w:val="24"/>
        </w:rPr>
        <w:t xml:space="preserve"> or who may be </w:t>
      </w:r>
      <w:r w:rsidR="004C6305" w:rsidRPr="00F44572">
        <w:rPr>
          <w:rFonts w:ascii="Book Antiqua" w:hAnsi="Book Antiqua" w:cs="Times New Roman"/>
          <w:color w:val="000000" w:themeColor="text1"/>
          <w:sz w:val="24"/>
          <w:szCs w:val="24"/>
        </w:rPr>
        <w:t>un</w:t>
      </w:r>
      <w:r w:rsidRPr="00F44572">
        <w:rPr>
          <w:rFonts w:ascii="Book Antiqua" w:hAnsi="Book Antiqua" w:cs="Times New Roman"/>
          <w:color w:val="000000" w:themeColor="text1"/>
          <w:sz w:val="24"/>
          <w:szCs w:val="24"/>
        </w:rPr>
        <w:t xml:space="preserve">able to fully embrace the principles of LAGAR.  The Steering Committee will work to create an all-inclusive platform and Roundtable for all members and potential </w:t>
      </w:r>
      <w:r w:rsidR="004C6305" w:rsidRPr="00F44572">
        <w:rPr>
          <w:rFonts w:ascii="Book Antiqua" w:hAnsi="Book Antiqua" w:cs="Times New Roman"/>
          <w:color w:val="000000" w:themeColor="text1"/>
          <w:sz w:val="24"/>
          <w:szCs w:val="24"/>
        </w:rPr>
        <w:t>member</w:t>
      </w:r>
      <w:r w:rsidRPr="00F44572">
        <w:rPr>
          <w:rFonts w:ascii="Book Antiqua" w:hAnsi="Book Antiqua" w:cs="Times New Roman"/>
          <w:color w:val="000000" w:themeColor="text1"/>
          <w:sz w:val="24"/>
          <w:szCs w:val="24"/>
        </w:rPr>
        <w:t>s.</w:t>
      </w:r>
    </w:p>
    <w:p w:rsidR="00F50CC8" w:rsidRPr="00F44572" w:rsidRDefault="00F50CC8" w:rsidP="00F50CC8">
      <w:pPr>
        <w:rPr>
          <w:rFonts w:ascii="Book Antiqua" w:hAnsi="Book Antiqua" w:cs="Times New Roman"/>
          <w:color w:val="000000" w:themeColor="text1"/>
          <w:sz w:val="24"/>
          <w:szCs w:val="24"/>
        </w:rPr>
      </w:pPr>
    </w:p>
    <w:p w:rsidR="00F50CC8" w:rsidRPr="00F44572" w:rsidRDefault="00F50CC8" w:rsidP="00F50CC8">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The election of the new male self-identified co-chair ensued, with Dan </w:t>
      </w:r>
      <w:proofErr w:type="spellStart"/>
      <w:r w:rsidRPr="00F44572">
        <w:rPr>
          <w:rFonts w:ascii="Book Antiqua" w:hAnsi="Book Antiqua" w:cs="Times New Roman"/>
          <w:color w:val="000000" w:themeColor="text1"/>
          <w:sz w:val="24"/>
          <w:szCs w:val="24"/>
        </w:rPr>
        <w:t>DiLandro</w:t>
      </w:r>
      <w:proofErr w:type="spellEnd"/>
      <w:r w:rsidRPr="00F44572">
        <w:rPr>
          <w:rFonts w:ascii="Book Antiqua" w:hAnsi="Book Antiqua" w:cs="Times New Roman"/>
          <w:color w:val="000000" w:themeColor="text1"/>
          <w:sz w:val="24"/>
          <w:szCs w:val="24"/>
        </w:rPr>
        <w:t xml:space="preserve"> being elected with majority approval.</w:t>
      </w:r>
    </w:p>
    <w:p w:rsidR="00F50CC8" w:rsidRPr="00F44572" w:rsidRDefault="00F50CC8" w:rsidP="00F50CC8">
      <w:pPr>
        <w:rPr>
          <w:rFonts w:ascii="Book Antiqua" w:hAnsi="Book Antiqua" w:cs="Times New Roman"/>
          <w:color w:val="000000" w:themeColor="text1"/>
          <w:sz w:val="24"/>
          <w:szCs w:val="24"/>
        </w:rPr>
      </w:pPr>
    </w:p>
    <w:p w:rsidR="00F50CC8" w:rsidRPr="00F44572" w:rsidRDefault="00707AEA" w:rsidP="00F50CC8">
      <w:pPr>
        <w:rPr>
          <w:rFonts w:ascii="Book Antiqua" w:hAnsi="Book Antiqua" w:cs="Times New Roman"/>
          <w:color w:val="000000" w:themeColor="text1"/>
          <w:sz w:val="24"/>
          <w:szCs w:val="24"/>
        </w:rPr>
      </w:pPr>
      <w:proofErr w:type="spellStart"/>
      <w:r w:rsidRPr="00F44572">
        <w:rPr>
          <w:rFonts w:ascii="Book Antiqua" w:hAnsi="Book Antiqua" w:cs="Times New Roman"/>
          <w:color w:val="000000" w:themeColor="text1"/>
          <w:sz w:val="24"/>
          <w:szCs w:val="24"/>
        </w:rPr>
        <w:t>Marika</w:t>
      </w:r>
      <w:proofErr w:type="spellEnd"/>
      <w:r w:rsidRPr="00F44572">
        <w:rPr>
          <w:rFonts w:ascii="Book Antiqua" w:hAnsi="Book Antiqua" w:cs="Times New Roman"/>
          <w:color w:val="000000" w:themeColor="text1"/>
          <w:sz w:val="24"/>
          <w:szCs w:val="24"/>
        </w:rPr>
        <w:t xml:space="preserve"> </w:t>
      </w:r>
      <w:proofErr w:type="spellStart"/>
      <w:r w:rsidRPr="00F44572">
        <w:rPr>
          <w:rFonts w:ascii="Book Antiqua" w:hAnsi="Book Antiqua" w:cs="Times New Roman"/>
          <w:color w:val="000000" w:themeColor="text1"/>
          <w:sz w:val="24"/>
          <w:szCs w:val="24"/>
        </w:rPr>
        <w:t>Cifor</w:t>
      </w:r>
      <w:proofErr w:type="spellEnd"/>
      <w:r w:rsidRPr="00F44572">
        <w:rPr>
          <w:rFonts w:ascii="Book Antiqua" w:hAnsi="Book Antiqua" w:cs="Times New Roman"/>
          <w:color w:val="000000" w:themeColor="text1"/>
          <w:sz w:val="24"/>
          <w:szCs w:val="24"/>
        </w:rPr>
        <w:t xml:space="preserve"> introduced herself as the current female self-identified co-chair and asked, </w:t>
      </w:r>
      <w:proofErr w:type="gramStart"/>
      <w:r w:rsidRPr="00F44572">
        <w:rPr>
          <w:rFonts w:ascii="Book Antiqua" w:hAnsi="Book Antiqua" w:cs="Times New Roman"/>
          <w:color w:val="000000" w:themeColor="text1"/>
          <w:sz w:val="24"/>
          <w:szCs w:val="24"/>
        </w:rPr>
        <w:t>What</w:t>
      </w:r>
      <w:proofErr w:type="gramEnd"/>
      <w:r w:rsidRPr="00F44572">
        <w:rPr>
          <w:rFonts w:ascii="Book Antiqua" w:hAnsi="Book Antiqua" w:cs="Times New Roman"/>
          <w:color w:val="000000" w:themeColor="text1"/>
          <w:sz w:val="24"/>
          <w:szCs w:val="24"/>
        </w:rPr>
        <w:t xml:space="preserve"> is the future of LAGAR? Where do we want to go? Referencing the previous discussion about the “Lavender Legacies” as well as the structure of the ALA’s LGBT Roundtable, she solicited the assembly for thoughts.  The membership will work this year to concretize the direction</w:t>
      </w:r>
      <w:r w:rsidR="004C6305" w:rsidRPr="00F44572">
        <w:rPr>
          <w:rFonts w:ascii="Book Antiqua" w:hAnsi="Book Antiqua" w:cs="Times New Roman"/>
          <w:color w:val="000000" w:themeColor="text1"/>
          <w:sz w:val="24"/>
          <w:szCs w:val="24"/>
        </w:rPr>
        <w:t xml:space="preserve"> and initiatives</w:t>
      </w:r>
      <w:r w:rsidRPr="00F44572">
        <w:rPr>
          <w:rFonts w:ascii="Book Antiqua" w:hAnsi="Book Antiqua" w:cs="Times New Roman"/>
          <w:color w:val="000000" w:themeColor="text1"/>
          <w:sz w:val="24"/>
          <w:szCs w:val="24"/>
        </w:rPr>
        <w:t xml:space="preserve"> of LAGAR for the future.</w:t>
      </w:r>
    </w:p>
    <w:p w:rsidR="00707AEA" w:rsidRPr="00F44572" w:rsidRDefault="00707AEA" w:rsidP="00F50CC8">
      <w:pPr>
        <w:rPr>
          <w:rFonts w:ascii="Book Antiqua" w:hAnsi="Book Antiqua" w:cs="Times New Roman"/>
          <w:color w:val="000000" w:themeColor="text1"/>
          <w:sz w:val="24"/>
          <w:szCs w:val="24"/>
        </w:rPr>
      </w:pPr>
    </w:p>
    <w:p w:rsidR="00F44572" w:rsidRPr="00F44572" w:rsidRDefault="00F44572" w:rsidP="00F50CC8">
      <w:pPr>
        <w:rPr>
          <w:rFonts w:ascii="Book Antiqua" w:hAnsi="Book Antiqua" w:cs="Times New Roman"/>
          <w:color w:val="000000" w:themeColor="text1"/>
          <w:sz w:val="24"/>
          <w:szCs w:val="24"/>
        </w:rPr>
      </w:pPr>
    </w:p>
    <w:p w:rsidR="00707AEA" w:rsidRPr="00F44572" w:rsidRDefault="00707AEA" w:rsidP="00F50CC8">
      <w:pPr>
        <w:rPr>
          <w:rFonts w:ascii="Book Antiqua" w:hAnsi="Book Antiqua" w:cs="Times New Roman"/>
          <w:b/>
          <w:color w:val="000000" w:themeColor="text1"/>
          <w:sz w:val="24"/>
          <w:szCs w:val="24"/>
        </w:rPr>
      </w:pPr>
      <w:r w:rsidRPr="00F44572">
        <w:rPr>
          <w:rFonts w:ascii="Book Antiqua" w:hAnsi="Book Antiqua" w:cs="Times New Roman"/>
          <w:b/>
          <w:color w:val="000000" w:themeColor="text1"/>
          <w:sz w:val="24"/>
          <w:szCs w:val="24"/>
        </w:rPr>
        <w:t>Other Business:</w:t>
      </w:r>
    </w:p>
    <w:p w:rsidR="00707AEA" w:rsidRPr="00F44572" w:rsidRDefault="00707AEA" w:rsidP="00F50CC8">
      <w:pPr>
        <w:rPr>
          <w:rFonts w:ascii="Book Antiqua" w:hAnsi="Book Antiqua" w:cs="Times New Roman"/>
          <w:b/>
          <w:color w:val="000000" w:themeColor="text1"/>
          <w:sz w:val="24"/>
          <w:szCs w:val="24"/>
        </w:rPr>
      </w:pPr>
    </w:p>
    <w:p w:rsidR="00707AEA" w:rsidRPr="00F44572" w:rsidRDefault="00707AEA" w:rsidP="00F50CC8">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Cartwright asked after the progress of the resolution to honor Susan von </w:t>
      </w:r>
      <w:proofErr w:type="spellStart"/>
      <w:r w:rsidRPr="00F44572">
        <w:rPr>
          <w:rFonts w:ascii="Book Antiqua" w:hAnsi="Book Antiqua" w:cs="Times New Roman"/>
          <w:color w:val="000000" w:themeColor="text1"/>
          <w:sz w:val="24"/>
          <w:szCs w:val="24"/>
        </w:rPr>
        <w:t>Salis</w:t>
      </w:r>
      <w:proofErr w:type="spellEnd"/>
      <w:r w:rsidRPr="00F44572">
        <w:rPr>
          <w:rFonts w:ascii="Book Antiqua" w:hAnsi="Book Antiqua" w:cs="Times New Roman"/>
          <w:color w:val="000000" w:themeColor="text1"/>
          <w:sz w:val="24"/>
          <w:szCs w:val="24"/>
        </w:rPr>
        <w:t xml:space="preserve">, one of the leading forces behind the development of the LAGAR Roundtable.  The resolution was not received by all members, so Cartwright would resend it.  (Secretary’s note:  The resolution was resent, and Co-chair </w:t>
      </w:r>
      <w:proofErr w:type="spellStart"/>
      <w:r w:rsidRPr="00F44572">
        <w:rPr>
          <w:rFonts w:ascii="Book Antiqua" w:hAnsi="Book Antiqua" w:cs="Times New Roman"/>
          <w:color w:val="000000" w:themeColor="text1"/>
          <w:sz w:val="24"/>
          <w:szCs w:val="24"/>
        </w:rPr>
        <w:t>DiLandro</w:t>
      </w:r>
      <w:proofErr w:type="spellEnd"/>
      <w:r w:rsidRPr="00F44572">
        <w:rPr>
          <w:rFonts w:ascii="Book Antiqua" w:hAnsi="Book Antiqua" w:cs="Times New Roman"/>
          <w:color w:val="000000" w:themeColor="text1"/>
          <w:sz w:val="24"/>
          <w:szCs w:val="24"/>
        </w:rPr>
        <w:t xml:space="preserve"> is working with SAA Council to pass this resolution through SAA channels.)</w:t>
      </w:r>
    </w:p>
    <w:p w:rsidR="004C6305" w:rsidRPr="00F44572" w:rsidRDefault="004C6305" w:rsidP="00F50CC8">
      <w:pPr>
        <w:rPr>
          <w:rFonts w:ascii="Book Antiqua" w:hAnsi="Book Antiqua" w:cs="Times New Roman"/>
          <w:color w:val="000000" w:themeColor="text1"/>
          <w:sz w:val="24"/>
          <w:szCs w:val="24"/>
        </w:rPr>
      </w:pPr>
    </w:p>
    <w:p w:rsidR="00F44572" w:rsidRPr="00F44572" w:rsidRDefault="00F44572" w:rsidP="00F50CC8">
      <w:pPr>
        <w:rPr>
          <w:rFonts w:ascii="Book Antiqua" w:hAnsi="Book Antiqua" w:cs="Times New Roman"/>
          <w:b/>
          <w:color w:val="000000" w:themeColor="text1"/>
          <w:sz w:val="24"/>
          <w:szCs w:val="24"/>
        </w:rPr>
      </w:pPr>
    </w:p>
    <w:p w:rsidR="006A5F88" w:rsidRPr="00F44572" w:rsidRDefault="006A5F88" w:rsidP="00F50CC8">
      <w:pPr>
        <w:rPr>
          <w:rFonts w:ascii="Book Antiqua" w:hAnsi="Book Antiqua" w:cs="Times New Roman"/>
          <w:b/>
          <w:color w:val="000000" w:themeColor="text1"/>
          <w:sz w:val="24"/>
          <w:szCs w:val="24"/>
        </w:rPr>
      </w:pPr>
      <w:r w:rsidRPr="00F44572">
        <w:rPr>
          <w:rFonts w:ascii="Book Antiqua" w:hAnsi="Book Antiqua" w:cs="Times New Roman"/>
          <w:b/>
          <w:color w:val="000000" w:themeColor="text1"/>
          <w:sz w:val="24"/>
          <w:szCs w:val="24"/>
        </w:rPr>
        <w:t>Speakers:</w:t>
      </w:r>
    </w:p>
    <w:p w:rsidR="006A5F88" w:rsidRPr="00F44572" w:rsidRDefault="006A5F88" w:rsidP="00F50CC8">
      <w:pPr>
        <w:rPr>
          <w:rFonts w:ascii="Book Antiqua" w:hAnsi="Book Antiqua" w:cs="Times New Roman"/>
          <w:b/>
          <w:color w:val="000000" w:themeColor="text1"/>
          <w:sz w:val="24"/>
          <w:szCs w:val="24"/>
        </w:rPr>
      </w:pPr>
    </w:p>
    <w:p w:rsidR="006A5F88" w:rsidRPr="00F44572" w:rsidRDefault="006A5F88" w:rsidP="00F50CC8">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The impressive array of LAGAR speakers began with Megan </w:t>
      </w:r>
      <w:proofErr w:type="spellStart"/>
      <w:r w:rsidRPr="00F44572">
        <w:rPr>
          <w:rFonts w:ascii="Book Antiqua" w:hAnsi="Book Antiqua" w:cs="Times New Roman"/>
          <w:color w:val="000000" w:themeColor="text1"/>
          <w:sz w:val="24"/>
          <w:szCs w:val="24"/>
        </w:rPr>
        <w:t>Springate</w:t>
      </w:r>
      <w:proofErr w:type="spellEnd"/>
      <w:r w:rsidRPr="00F44572">
        <w:rPr>
          <w:rFonts w:ascii="Book Antiqua" w:hAnsi="Book Antiqua" w:cs="Times New Roman"/>
          <w:color w:val="000000" w:themeColor="text1"/>
          <w:sz w:val="24"/>
          <w:szCs w:val="24"/>
        </w:rPr>
        <w:t xml:space="preserve">, speaking on the National </w:t>
      </w:r>
      <w:r w:rsidR="00440DB4" w:rsidRPr="00F44572">
        <w:rPr>
          <w:rFonts w:ascii="Book Antiqua" w:hAnsi="Book Antiqua" w:cs="Times New Roman"/>
          <w:color w:val="000000" w:themeColor="text1"/>
          <w:sz w:val="24"/>
          <w:szCs w:val="24"/>
        </w:rPr>
        <w:t>Park Service’s</w:t>
      </w:r>
      <w:r w:rsidRPr="00F44572">
        <w:rPr>
          <w:rFonts w:ascii="Book Antiqua" w:hAnsi="Book Antiqua" w:cs="Times New Roman"/>
          <w:color w:val="000000" w:themeColor="text1"/>
          <w:sz w:val="24"/>
          <w:szCs w:val="24"/>
        </w:rPr>
        <w:t xml:space="preserve"> very recent initiative to include LGBTQIA+ sites on their registers.  Through her graduate work</w:t>
      </w:r>
      <w:r w:rsidR="005100FD" w:rsidRPr="00F44572">
        <w:rPr>
          <w:rFonts w:ascii="Book Antiqua" w:hAnsi="Book Antiqua" w:cs="Times New Roman"/>
          <w:color w:val="000000" w:themeColor="text1"/>
          <w:sz w:val="24"/>
          <w:szCs w:val="24"/>
        </w:rPr>
        <w:t xml:space="preserve">, </w:t>
      </w:r>
      <w:proofErr w:type="spellStart"/>
      <w:r w:rsidR="005100FD" w:rsidRPr="00F44572">
        <w:rPr>
          <w:rFonts w:ascii="Book Antiqua" w:hAnsi="Book Antiqua" w:cs="Times New Roman"/>
          <w:color w:val="000000" w:themeColor="text1"/>
          <w:sz w:val="24"/>
          <w:szCs w:val="24"/>
        </w:rPr>
        <w:t>Springate</w:t>
      </w:r>
      <w:proofErr w:type="spellEnd"/>
      <w:r w:rsidRPr="00F44572">
        <w:rPr>
          <w:rFonts w:ascii="Book Antiqua" w:hAnsi="Book Antiqua" w:cs="Times New Roman"/>
          <w:color w:val="000000" w:themeColor="text1"/>
          <w:sz w:val="24"/>
          <w:szCs w:val="24"/>
        </w:rPr>
        <w:t xml:space="preserve"> identified several ways to increase and explore the diversity of the American heritage experience regarding “Q” </w:t>
      </w:r>
      <w:r w:rsidRPr="00F44572">
        <w:rPr>
          <w:rFonts w:ascii="Book Antiqua" w:hAnsi="Book Antiqua" w:cs="Times New Roman"/>
          <w:color w:val="000000" w:themeColor="text1"/>
          <w:sz w:val="24"/>
          <w:szCs w:val="24"/>
        </w:rPr>
        <w:lastRenderedPageBreak/>
        <w:t>individuals and sites.  She noted that we must encourage NPS-</w:t>
      </w:r>
      <w:r w:rsidR="005100FD" w:rsidRPr="00F44572">
        <w:rPr>
          <w:rFonts w:ascii="Book Antiqua" w:hAnsi="Book Antiqua" w:cs="Times New Roman"/>
          <w:color w:val="000000" w:themeColor="text1"/>
          <w:sz w:val="24"/>
          <w:szCs w:val="24"/>
        </w:rPr>
        <w:t>affiliated</w:t>
      </w:r>
      <w:r w:rsidRPr="00F44572">
        <w:rPr>
          <w:rFonts w:ascii="Book Antiqua" w:hAnsi="Book Antiqua" w:cs="Times New Roman"/>
          <w:color w:val="000000" w:themeColor="text1"/>
          <w:sz w:val="24"/>
          <w:szCs w:val="24"/>
        </w:rPr>
        <w:t xml:space="preserve"> areas to promote and research their GLBT-centric locale</w:t>
      </w:r>
      <w:r w:rsidR="00440DB4" w:rsidRPr="00F44572">
        <w:rPr>
          <w:rFonts w:ascii="Book Antiqua" w:hAnsi="Book Antiqua" w:cs="Times New Roman"/>
          <w:color w:val="000000" w:themeColor="text1"/>
          <w:sz w:val="24"/>
          <w:szCs w:val="24"/>
        </w:rPr>
        <w:t>s; increase</w:t>
      </w:r>
      <w:r w:rsidR="004C6305" w:rsidRPr="00F44572">
        <w:rPr>
          <w:rFonts w:ascii="Book Antiqua" w:hAnsi="Book Antiqua" w:cs="Times New Roman"/>
          <w:color w:val="000000" w:themeColor="text1"/>
          <w:sz w:val="24"/>
          <w:szCs w:val="24"/>
        </w:rPr>
        <w:t xml:space="preserve"> the number of</w:t>
      </w:r>
      <w:r w:rsidR="00440DB4" w:rsidRPr="00F44572">
        <w:rPr>
          <w:rFonts w:ascii="Book Antiqua" w:hAnsi="Book Antiqua" w:cs="Times New Roman"/>
          <w:color w:val="000000" w:themeColor="text1"/>
          <w:sz w:val="24"/>
          <w:szCs w:val="24"/>
        </w:rPr>
        <w:t xml:space="preserve"> LGBTQIA+ properties in the National Register of Historical Places and the National Historic Landmarks Program; and the creation of guidelines to aid potential registrants</w:t>
      </w:r>
      <w:r w:rsidR="004C6305" w:rsidRPr="00F44572">
        <w:rPr>
          <w:rFonts w:ascii="Book Antiqua" w:hAnsi="Book Antiqua" w:cs="Times New Roman"/>
          <w:color w:val="000000" w:themeColor="text1"/>
          <w:sz w:val="24"/>
          <w:szCs w:val="24"/>
        </w:rPr>
        <w:t xml:space="preserve">. </w:t>
      </w:r>
      <w:r w:rsidR="00440DB4" w:rsidRPr="00F44572">
        <w:rPr>
          <w:rFonts w:ascii="Book Antiqua" w:hAnsi="Book Antiqua" w:cs="Times New Roman"/>
          <w:color w:val="000000" w:themeColor="text1"/>
          <w:sz w:val="24"/>
          <w:szCs w:val="24"/>
        </w:rPr>
        <w:t xml:space="preserve"> </w:t>
      </w:r>
      <w:proofErr w:type="spellStart"/>
      <w:r w:rsidR="00440DB4" w:rsidRPr="00F44572">
        <w:rPr>
          <w:rFonts w:ascii="Book Antiqua" w:hAnsi="Book Antiqua" w:cs="Times New Roman"/>
          <w:color w:val="000000" w:themeColor="text1"/>
          <w:sz w:val="24"/>
          <w:szCs w:val="24"/>
        </w:rPr>
        <w:t>Springate</w:t>
      </w:r>
      <w:proofErr w:type="spellEnd"/>
      <w:r w:rsidR="00440DB4" w:rsidRPr="00F44572">
        <w:rPr>
          <w:rFonts w:ascii="Book Antiqua" w:hAnsi="Book Antiqua" w:cs="Times New Roman"/>
          <w:color w:val="000000" w:themeColor="text1"/>
          <w:sz w:val="24"/>
          <w:szCs w:val="24"/>
        </w:rPr>
        <w:t xml:space="preserve"> specifically cited the NPS’ Lesbian, Bisexual, Gay, and Transgender Heritage Initiative for information and helpful links at </w:t>
      </w:r>
      <w:hyperlink r:id="rId18" w:history="1">
        <w:r w:rsidR="00440DB4" w:rsidRPr="00F44572">
          <w:rPr>
            <w:rStyle w:val="Hyperlink"/>
            <w:rFonts w:ascii="Book Antiqua" w:hAnsi="Book Antiqua" w:cs="Times New Roman"/>
            <w:sz w:val="24"/>
            <w:szCs w:val="24"/>
          </w:rPr>
          <w:t>http://www.nps.gov/heritageinitiatives/lgbthistory/</w:t>
        </w:r>
      </w:hyperlink>
      <w:r w:rsidR="00440DB4" w:rsidRPr="00F44572">
        <w:rPr>
          <w:rFonts w:ascii="Book Antiqua" w:hAnsi="Book Antiqua" w:cs="Times New Roman"/>
          <w:color w:val="000000" w:themeColor="text1"/>
          <w:sz w:val="24"/>
          <w:szCs w:val="24"/>
        </w:rPr>
        <w:t>.</w:t>
      </w:r>
    </w:p>
    <w:p w:rsidR="00440DB4" w:rsidRPr="00F44572" w:rsidRDefault="00440DB4" w:rsidP="00F50CC8">
      <w:pPr>
        <w:rPr>
          <w:rFonts w:ascii="Book Antiqua" w:hAnsi="Book Antiqua" w:cs="Times New Roman"/>
          <w:color w:val="000000" w:themeColor="text1"/>
          <w:sz w:val="24"/>
          <w:szCs w:val="24"/>
        </w:rPr>
      </w:pPr>
    </w:p>
    <w:p w:rsidR="00440DB4" w:rsidRPr="00F44572" w:rsidRDefault="00440DB4" w:rsidP="00F50CC8">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Drew Bourn, speaking on his work with the Department of the Interior, further noted the importance of the Landmark and Historic Places statuses.  Ironically, he noted that some current owners of specific properties may not be amenable to local initiatives to promote the registration of these buildings or neighborhoods to NPS Q-themed </w:t>
      </w:r>
      <w:r w:rsidR="005100FD" w:rsidRPr="00F44572">
        <w:rPr>
          <w:rFonts w:ascii="Book Antiqua" w:hAnsi="Book Antiqua" w:cs="Times New Roman"/>
          <w:color w:val="000000" w:themeColor="text1"/>
          <w:sz w:val="24"/>
          <w:szCs w:val="24"/>
        </w:rPr>
        <w:t>databases</w:t>
      </w:r>
      <w:r w:rsidRPr="00F44572">
        <w:rPr>
          <w:rFonts w:ascii="Book Antiqua" w:hAnsi="Book Antiqua" w:cs="Times New Roman"/>
          <w:color w:val="000000" w:themeColor="text1"/>
          <w:sz w:val="24"/>
          <w:szCs w:val="24"/>
        </w:rPr>
        <w:t xml:space="preserve">.  He highlighted the essentiality </w:t>
      </w:r>
      <w:r w:rsidR="00D110F8" w:rsidRPr="00F44572">
        <w:rPr>
          <w:rFonts w:ascii="Book Antiqua" w:hAnsi="Book Antiqua" w:cs="Times New Roman"/>
          <w:color w:val="000000" w:themeColor="text1"/>
          <w:sz w:val="24"/>
          <w:szCs w:val="24"/>
        </w:rPr>
        <w:t>of increasing the number of and awareness regarding GLBTQIA-based historic venues on the Department of the Interior’s rolls, and expressed the government’s desire to highlight “queer” content in their public programming, building databases and other resources to codify and disseminate information on such sites.</w:t>
      </w:r>
      <w:r w:rsidRPr="00F44572">
        <w:rPr>
          <w:rFonts w:ascii="Book Antiqua" w:hAnsi="Book Antiqua" w:cs="Times New Roman"/>
          <w:color w:val="000000" w:themeColor="text1"/>
          <w:sz w:val="24"/>
          <w:szCs w:val="24"/>
        </w:rPr>
        <w:t xml:space="preserve">  Bourn asked if we fellow archivists would </w:t>
      </w:r>
      <w:r w:rsidR="004C6305" w:rsidRPr="00F44572">
        <w:rPr>
          <w:rFonts w:ascii="Book Antiqua" w:hAnsi="Book Antiqua" w:cs="Times New Roman"/>
          <w:color w:val="000000" w:themeColor="text1"/>
          <w:sz w:val="24"/>
          <w:szCs w:val="24"/>
        </w:rPr>
        <w:t>circulate</w:t>
      </w:r>
      <w:r w:rsidRPr="00F44572">
        <w:rPr>
          <w:rFonts w:ascii="Book Antiqua" w:hAnsi="Book Antiqua" w:cs="Times New Roman"/>
          <w:color w:val="000000" w:themeColor="text1"/>
          <w:sz w:val="24"/>
          <w:szCs w:val="24"/>
        </w:rPr>
        <w:t xml:space="preserve"> </w:t>
      </w:r>
      <w:r w:rsidR="004C6305" w:rsidRPr="00F44572">
        <w:rPr>
          <w:rFonts w:ascii="Book Antiqua" w:hAnsi="Book Antiqua" w:cs="Times New Roman"/>
          <w:color w:val="000000" w:themeColor="text1"/>
          <w:sz w:val="24"/>
          <w:szCs w:val="24"/>
        </w:rPr>
        <w:t>details</w:t>
      </w:r>
      <w:r w:rsidRPr="00F44572">
        <w:rPr>
          <w:rFonts w:ascii="Book Antiqua" w:hAnsi="Book Antiqua" w:cs="Times New Roman"/>
          <w:color w:val="000000" w:themeColor="text1"/>
          <w:sz w:val="24"/>
          <w:szCs w:val="24"/>
        </w:rPr>
        <w:t xml:space="preserve"> on the NPS’ LBGT+ initiatives.</w:t>
      </w:r>
    </w:p>
    <w:p w:rsidR="00D110F8" w:rsidRPr="00F44572" w:rsidRDefault="00D110F8" w:rsidP="00F50CC8">
      <w:pPr>
        <w:rPr>
          <w:rFonts w:ascii="Book Antiqua" w:hAnsi="Book Antiqua" w:cs="Times New Roman"/>
          <w:color w:val="000000" w:themeColor="text1"/>
          <w:sz w:val="24"/>
          <w:szCs w:val="24"/>
        </w:rPr>
      </w:pPr>
    </w:p>
    <w:p w:rsidR="00D110F8" w:rsidRPr="00F44572" w:rsidRDefault="00823CA4" w:rsidP="00F50CC8">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Carl Foote, independent web developer, followed, speaking on his experiences using the (free, open source) </w:t>
      </w:r>
      <w:proofErr w:type="spellStart"/>
      <w:r w:rsidRPr="00F44572">
        <w:rPr>
          <w:rFonts w:ascii="Book Antiqua" w:hAnsi="Book Antiqua" w:cs="Times New Roman"/>
          <w:color w:val="000000" w:themeColor="text1"/>
          <w:sz w:val="24"/>
          <w:szCs w:val="24"/>
        </w:rPr>
        <w:t>Omeka</w:t>
      </w:r>
      <w:proofErr w:type="spellEnd"/>
      <w:r w:rsidRPr="00F44572">
        <w:rPr>
          <w:rFonts w:ascii="Book Antiqua" w:hAnsi="Book Antiqua" w:cs="Times New Roman"/>
          <w:color w:val="000000" w:themeColor="text1"/>
          <w:sz w:val="24"/>
          <w:szCs w:val="24"/>
        </w:rPr>
        <w:t xml:space="preserve"> content management/publishing system for collection-based research.  Foote described the searching, indexing, and links possible within </w:t>
      </w:r>
      <w:proofErr w:type="spellStart"/>
      <w:r w:rsidRPr="00F44572">
        <w:rPr>
          <w:rFonts w:ascii="Book Antiqua" w:hAnsi="Book Antiqua" w:cs="Times New Roman"/>
          <w:color w:val="000000" w:themeColor="text1"/>
          <w:sz w:val="24"/>
          <w:szCs w:val="24"/>
        </w:rPr>
        <w:t>Omeka</w:t>
      </w:r>
      <w:proofErr w:type="spellEnd"/>
      <w:r w:rsidRPr="00F44572">
        <w:rPr>
          <w:rFonts w:ascii="Book Antiqua" w:hAnsi="Book Antiqua" w:cs="Times New Roman"/>
          <w:color w:val="000000" w:themeColor="text1"/>
          <w:sz w:val="24"/>
          <w:szCs w:val="24"/>
        </w:rPr>
        <w:t xml:space="preserve">, and explained the fluid formats and formatting as well as the functionality of controlled vocabularies and other features.  He especially focused on his work with an </w:t>
      </w:r>
      <w:proofErr w:type="spellStart"/>
      <w:r w:rsidRPr="00F44572">
        <w:rPr>
          <w:rFonts w:ascii="Book Antiqua" w:hAnsi="Book Antiqua" w:cs="Times New Roman"/>
          <w:color w:val="000000" w:themeColor="text1"/>
          <w:sz w:val="24"/>
          <w:szCs w:val="24"/>
        </w:rPr>
        <w:t>Omeka</w:t>
      </w:r>
      <w:proofErr w:type="spellEnd"/>
      <w:r w:rsidRPr="00F44572">
        <w:rPr>
          <w:rFonts w:ascii="Book Antiqua" w:hAnsi="Book Antiqua" w:cs="Times New Roman"/>
          <w:color w:val="000000" w:themeColor="text1"/>
          <w:sz w:val="24"/>
          <w:szCs w:val="24"/>
        </w:rPr>
        <w:t>-based site that detailed the 1973 New Orleans’ Upstairs Lounge fire (</w:t>
      </w:r>
      <w:hyperlink r:id="rId19" w:history="1">
        <w:r w:rsidRPr="00F44572">
          <w:rPr>
            <w:rStyle w:val="Hyperlink"/>
            <w:rFonts w:ascii="Book Antiqua" w:hAnsi="Book Antiqua" w:cs="Times New Roman"/>
            <w:sz w:val="24"/>
            <w:szCs w:val="24"/>
          </w:rPr>
          <w:t>http://exhibits.lgbtran.org/exhibits/show/upstairs-lounge-fire</w:t>
        </w:r>
      </w:hyperlink>
      <w:r w:rsidRPr="00F44572">
        <w:rPr>
          <w:rFonts w:ascii="Book Antiqua" w:hAnsi="Book Antiqua" w:cs="Times New Roman"/>
          <w:color w:val="000000" w:themeColor="text1"/>
          <w:sz w:val="24"/>
          <w:szCs w:val="24"/>
        </w:rPr>
        <w:t xml:space="preserve">).  (Secretary’s note:  The Upstairs Lounge Fire also figured prominently in our 2013 speaker’s chronicle of gay New Orleans.) Foote asked us to think about presentation and what we as educators want to focus attention on. This speaker emphasized that </w:t>
      </w:r>
      <w:proofErr w:type="spellStart"/>
      <w:r w:rsidRPr="00F44572">
        <w:rPr>
          <w:rFonts w:ascii="Book Antiqua" w:hAnsi="Book Antiqua" w:cs="Times New Roman"/>
          <w:color w:val="000000" w:themeColor="text1"/>
          <w:sz w:val="24"/>
          <w:szCs w:val="24"/>
        </w:rPr>
        <w:t>Omeka</w:t>
      </w:r>
      <w:proofErr w:type="spellEnd"/>
      <w:r w:rsidRPr="00F44572">
        <w:rPr>
          <w:rFonts w:ascii="Book Antiqua" w:hAnsi="Book Antiqua" w:cs="Times New Roman"/>
          <w:color w:val="000000" w:themeColor="text1"/>
          <w:sz w:val="24"/>
          <w:szCs w:val="24"/>
        </w:rPr>
        <w:t xml:space="preserve"> may be an excellent choice for smaller institutions with moderate to little internal expertise but some internal technical support.</w:t>
      </w:r>
    </w:p>
    <w:p w:rsidR="00823CA4" w:rsidRPr="00F44572" w:rsidRDefault="00823CA4" w:rsidP="00F50CC8">
      <w:pPr>
        <w:rPr>
          <w:rFonts w:ascii="Book Antiqua" w:hAnsi="Book Antiqua" w:cs="Times New Roman"/>
          <w:color w:val="000000" w:themeColor="text1"/>
          <w:sz w:val="24"/>
          <w:szCs w:val="24"/>
        </w:rPr>
      </w:pPr>
    </w:p>
    <w:p w:rsidR="008E671D" w:rsidRPr="00F44572" w:rsidRDefault="00823CA4" w:rsidP="00F50CC8">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The final speaker, Sarah Prager, detailed her creation of the “</w:t>
      </w:r>
      <w:r w:rsidR="00BB3F82" w:rsidRPr="00F44572">
        <w:rPr>
          <w:rFonts w:ascii="Book Antiqua" w:hAnsi="Book Antiqua" w:cs="Times New Roman"/>
          <w:color w:val="000000" w:themeColor="text1"/>
          <w:sz w:val="24"/>
          <w:szCs w:val="24"/>
        </w:rPr>
        <w:t>Quist” LGBTQ h</w:t>
      </w:r>
      <w:r w:rsidRPr="00F44572">
        <w:rPr>
          <w:rFonts w:ascii="Book Antiqua" w:hAnsi="Book Antiqua" w:cs="Times New Roman"/>
          <w:color w:val="000000" w:themeColor="text1"/>
          <w:sz w:val="24"/>
          <w:szCs w:val="24"/>
        </w:rPr>
        <w:t xml:space="preserve">istory </w:t>
      </w:r>
      <w:r w:rsidR="00BB3F82" w:rsidRPr="00F44572">
        <w:rPr>
          <w:rFonts w:ascii="Book Antiqua" w:hAnsi="Book Antiqua" w:cs="Times New Roman"/>
          <w:color w:val="000000" w:themeColor="text1"/>
          <w:sz w:val="24"/>
          <w:szCs w:val="24"/>
        </w:rPr>
        <w:t xml:space="preserve">mobile </w:t>
      </w:r>
      <w:r w:rsidRPr="00F44572">
        <w:rPr>
          <w:rFonts w:ascii="Book Antiqua" w:hAnsi="Book Antiqua" w:cs="Times New Roman"/>
          <w:color w:val="000000" w:themeColor="text1"/>
          <w:sz w:val="24"/>
          <w:szCs w:val="24"/>
        </w:rPr>
        <w:t>app</w:t>
      </w:r>
      <w:r w:rsidR="008E671D" w:rsidRPr="00F44572">
        <w:rPr>
          <w:rFonts w:ascii="Book Antiqua" w:hAnsi="Book Antiqua" w:cs="Times New Roman"/>
          <w:color w:val="000000" w:themeColor="text1"/>
          <w:sz w:val="24"/>
          <w:szCs w:val="24"/>
        </w:rPr>
        <w:t xml:space="preserve"> (http://www.quistapp.com/)</w:t>
      </w:r>
      <w:r w:rsidRPr="00F44572">
        <w:rPr>
          <w:rFonts w:ascii="Book Antiqua" w:hAnsi="Book Antiqua" w:cs="Times New Roman"/>
          <w:color w:val="000000" w:themeColor="text1"/>
          <w:sz w:val="24"/>
          <w:szCs w:val="24"/>
        </w:rPr>
        <w:t>.</w:t>
      </w:r>
      <w:r w:rsidR="00BB3F82" w:rsidRPr="00F44572">
        <w:rPr>
          <w:rFonts w:ascii="Book Antiqua" w:hAnsi="Book Antiqua" w:cs="Times New Roman"/>
          <w:color w:val="000000" w:themeColor="text1"/>
          <w:sz w:val="24"/>
          <w:szCs w:val="24"/>
        </w:rPr>
        <w:t xml:space="preserve">  Already with more than 800 “moments”</w:t>
      </w:r>
      <w:r w:rsidR="008E671D" w:rsidRPr="00F44572">
        <w:rPr>
          <w:rFonts w:ascii="Book Antiqua" w:hAnsi="Book Antiqua" w:cs="Times New Roman"/>
          <w:color w:val="000000" w:themeColor="text1"/>
          <w:sz w:val="24"/>
          <w:szCs w:val="24"/>
        </w:rPr>
        <w:t xml:space="preserve"> (as of the LAGAR meeting)</w:t>
      </w:r>
      <w:r w:rsidR="00BB3F82" w:rsidRPr="00F44572">
        <w:rPr>
          <w:rFonts w:ascii="Book Antiqua" w:hAnsi="Book Antiqua" w:cs="Times New Roman"/>
          <w:color w:val="000000" w:themeColor="text1"/>
          <w:sz w:val="24"/>
          <w:szCs w:val="24"/>
        </w:rPr>
        <w:t xml:space="preserve"> in the “</w:t>
      </w:r>
      <w:proofErr w:type="spellStart"/>
      <w:r w:rsidR="00BB3F82" w:rsidRPr="00F44572">
        <w:rPr>
          <w:rFonts w:ascii="Book Antiqua" w:hAnsi="Book Antiqua" w:cs="Times New Roman"/>
          <w:color w:val="000000" w:themeColor="text1"/>
          <w:sz w:val="24"/>
          <w:szCs w:val="24"/>
        </w:rPr>
        <w:t>quistory</w:t>
      </w:r>
      <w:proofErr w:type="spellEnd"/>
      <w:r w:rsidR="00BB3F82" w:rsidRPr="00F44572">
        <w:rPr>
          <w:rFonts w:ascii="Book Antiqua" w:hAnsi="Book Antiqua" w:cs="Times New Roman"/>
          <w:color w:val="000000" w:themeColor="text1"/>
          <w:sz w:val="24"/>
          <w:szCs w:val="24"/>
        </w:rPr>
        <w:t>” (that is, “Q” history)</w:t>
      </w:r>
      <w:r w:rsidR="008E671D" w:rsidRPr="00F44572">
        <w:rPr>
          <w:rFonts w:ascii="Book Antiqua" w:hAnsi="Book Antiqua" w:cs="Times New Roman"/>
          <w:color w:val="000000" w:themeColor="text1"/>
          <w:sz w:val="24"/>
          <w:szCs w:val="24"/>
        </w:rPr>
        <w:t xml:space="preserve"> of world-wide events, Prager noted that the content is growing exponentially, often with crowd-sourced input.  She noted that this app makes </w:t>
      </w:r>
      <w:proofErr w:type="spellStart"/>
      <w:r w:rsidR="008E671D" w:rsidRPr="00F44572">
        <w:rPr>
          <w:rFonts w:ascii="Book Antiqua" w:hAnsi="Book Antiqua" w:cs="Times New Roman"/>
          <w:color w:val="000000" w:themeColor="text1"/>
          <w:sz w:val="24"/>
          <w:szCs w:val="24"/>
        </w:rPr>
        <w:t>quistory</w:t>
      </w:r>
      <w:proofErr w:type="spellEnd"/>
      <w:r w:rsidR="008E671D" w:rsidRPr="00F44572">
        <w:rPr>
          <w:rFonts w:ascii="Book Antiqua" w:hAnsi="Book Antiqua" w:cs="Times New Roman"/>
          <w:color w:val="000000" w:themeColor="text1"/>
          <w:sz w:val="24"/>
          <w:szCs w:val="24"/>
        </w:rPr>
        <w:t xml:space="preserve"> more accessible for teaching purposes, but can also help LGBTQIA+ youths in environments where they may not receive access to Q histories or wher</w:t>
      </w:r>
      <w:r w:rsidR="004C6305" w:rsidRPr="00F44572">
        <w:rPr>
          <w:rFonts w:ascii="Book Antiqua" w:hAnsi="Book Antiqua" w:cs="Times New Roman"/>
          <w:color w:val="000000" w:themeColor="text1"/>
          <w:sz w:val="24"/>
          <w:szCs w:val="24"/>
        </w:rPr>
        <w:t>e they may simply feel unsafe.  I</w:t>
      </w:r>
      <w:r w:rsidR="008E671D" w:rsidRPr="00F44572">
        <w:rPr>
          <w:rFonts w:ascii="Book Antiqua" w:hAnsi="Book Antiqua" w:cs="Times New Roman"/>
          <w:color w:val="000000" w:themeColor="text1"/>
          <w:sz w:val="24"/>
          <w:szCs w:val="24"/>
        </w:rPr>
        <w:t>ndeed the name “Quist,” explained Prager, is a rather generic title – there is no mention of “queer” or “gay” -- that should attract no unwanted notice on students’ mobile devices….  This crowdfunded mobile app continues to expand; and LAGAR members were encouraged to submit GLBT+ “moments” for inclusion into this teaching tool.</w:t>
      </w:r>
    </w:p>
    <w:p w:rsidR="008E671D" w:rsidRPr="00F44572" w:rsidRDefault="008E671D" w:rsidP="00F50CC8">
      <w:pPr>
        <w:rPr>
          <w:rFonts w:ascii="Book Antiqua" w:hAnsi="Book Antiqua" w:cs="Times New Roman"/>
          <w:color w:val="000000" w:themeColor="text1"/>
          <w:sz w:val="24"/>
          <w:szCs w:val="24"/>
        </w:rPr>
      </w:pPr>
    </w:p>
    <w:p w:rsidR="001D5E05" w:rsidRPr="00F44572" w:rsidRDefault="00D21473">
      <w:pPr>
        <w:rPr>
          <w:rFonts w:ascii="Book Antiqua" w:hAnsi="Book Antiqua" w:cs="Times New Roman"/>
          <w:color w:val="000000" w:themeColor="text1"/>
          <w:sz w:val="24"/>
          <w:szCs w:val="24"/>
          <w:u w:val="single"/>
        </w:rPr>
      </w:pPr>
      <w:r w:rsidRPr="00F44572">
        <w:rPr>
          <w:rFonts w:ascii="Book Antiqua" w:hAnsi="Book Antiqua" w:cs="Times New Roman"/>
          <w:color w:val="000000" w:themeColor="text1"/>
          <w:sz w:val="24"/>
          <w:szCs w:val="24"/>
        </w:rPr>
        <w:t>The Q&amp;A pe</w:t>
      </w:r>
      <w:r w:rsidR="004C6305" w:rsidRPr="00F44572">
        <w:rPr>
          <w:rFonts w:ascii="Book Antiqua" w:hAnsi="Book Antiqua" w:cs="Times New Roman"/>
          <w:color w:val="000000" w:themeColor="text1"/>
          <w:sz w:val="24"/>
          <w:szCs w:val="24"/>
        </w:rPr>
        <w:t xml:space="preserve">riod followed, during which </w:t>
      </w:r>
      <w:r w:rsidR="009C5134" w:rsidRPr="00F44572">
        <w:rPr>
          <w:rFonts w:ascii="Book Antiqua" w:hAnsi="Book Antiqua" w:cs="Times New Roman"/>
          <w:color w:val="000000" w:themeColor="text1"/>
          <w:sz w:val="24"/>
          <w:szCs w:val="24"/>
        </w:rPr>
        <w:t>Prager reemphasized</w:t>
      </w:r>
      <w:r w:rsidRPr="00F44572">
        <w:rPr>
          <w:rFonts w:ascii="Book Antiqua" w:hAnsi="Book Antiqua" w:cs="Times New Roman"/>
          <w:color w:val="000000" w:themeColor="text1"/>
          <w:sz w:val="24"/>
          <w:szCs w:val="24"/>
        </w:rPr>
        <w:t xml:space="preserve"> that </w:t>
      </w:r>
      <w:r w:rsidR="009C5134" w:rsidRPr="00F44572">
        <w:rPr>
          <w:rFonts w:ascii="Book Antiqua" w:hAnsi="Book Antiqua" w:cs="Times New Roman"/>
          <w:color w:val="000000" w:themeColor="text1"/>
          <w:sz w:val="24"/>
          <w:szCs w:val="24"/>
        </w:rPr>
        <w:t xml:space="preserve">Quist specifically avoided “self-identifying” terms for privacy issues.  </w:t>
      </w:r>
      <w:r w:rsidR="005100FD" w:rsidRPr="00F44572">
        <w:rPr>
          <w:rFonts w:ascii="Book Antiqua" w:hAnsi="Book Antiqua" w:cs="Times New Roman"/>
          <w:color w:val="000000" w:themeColor="text1"/>
          <w:sz w:val="24"/>
          <w:szCs w:val="24"/>
        </w:rPr>
        <w:t>Further</w:t>
      </w:r>
      <w:r w:rsidR="009C5134" w:rsidRPr="00F44572">
        <w:rPr>
          <w:rFonts w:ascii="Book Antiqua" w:hAnsi="Book Antiqua" w:cs="Times New Roman"/>
          <w:color w:val="000000" w:themeColor="text1"/>
          <w:sz w:val="24"/>
          <w:szCs w:val="24"/>
        </w:rPr>
        <w:t xml:space="preserve">, the assembly learned that there exist </w:t>
      </w:r>
      <w:r w:rsidRPr="00F44572">
        <w:rPr>
          <w:rFonts w:ascii="Book Antiqua" w:hAnsi="Book Antiqua" w:cs="Times New Roman"/>
          <w:color w:val="000000" w:themeColor="text1"/>
          <w:sz w:val="24"/>
          <w:szCs w:val="24"/>
        </w:rPr>
        <w:t xml:space="preserve">National Park Service webinars to further explain their LBGT+ initiatives and, it was hoped, to focus on topics such as available grants, specific theme studies, </w:t>
      </w:r>
      <w:r w:rsidR="004C6305" w:rsidRPr="00F44572">
        <w:rPr>
          <w:rFonts w:ascii="Book Antiqua" w:hAnsi="Book Antiqua" w:cs="Times New Roman"/>
          <w:color w:val="000000" w:themeColor="text1"/>
          <w:sz w:val="24"/>
          <w:szCs w:val="24"/>
        </w:rPr>
        <w:t>owner consent, etc.  C</w:t>
      </w:r>
      <w:r w:rsidR="00564641" w:rsidRPr="00F44572">
        <w:rPr>
          <w:rFonts w:ascii="Book Antiqua" w:hAnsi="Book Antiqua" w:cs="Times New Roman"/>
          <w:color w:val="000000" w:themeColor="text1"/>
          <w:sz w:val="24"/>
          <w:szCs w:val="24"/>
        </w:rPr>
        <w:t xml:space="preserve">onsultants must complete a programmed course, but </w:t>
      </w:r>
      <w:r w:rsidR="004C6305" w:rsidRPr="00F44572">
        <w:rPr>
          <w:rFonts w:ascii="Book Antiqua" w:hAnsi="Book Antiqua" w:cs="Times New Roman"/>
          <w:color w:val="000000" w:themeColor="text1"/>
          <w:sz w:val="24"/>
          <w:szCs w:val="24"/>
        </w:rPr>
        <w:t>the webinars</w:t>
      </w:r>
      <w:r w:rsidR="00564641" w:rsidRPr="00F44572">
        <w:rPr>
          <w:rFonts w:ascii="Book Antiqua" w:hAnsi="Book Antiqua" w:cs="Times New Roman"/>
          <w:color w:val="000000" w:themeColor="text1"/>
          <w:sz w:val="24"/>
          <w:szCs w:val="24"/>
        </w:rPr>
        <w:t xml:space="preserve"> are</w:t>
      </w:r>
      <w:r w:rsidR="004C6305" w:rsidRPr="00F44572">
        <w:rPr>
          <w:rFonts w:ascii="Book Antiqua" w:hAnsi="Book Antiqua" w:cs="Times New Roman"/>
          <w:color w:val="000000" w:themeColor="text1"/>
          <w:sz w:val="24"/>
          <w:szCs w:val="24"/>
        </w:rPr>
        <w:t xml:space="preserve"> freely</w:t>
      </w:r>
      <w:r w:rsidR="00564641" w:rsidRPr="00F44572">
        <w:rPr>
          <w:rFonts w:ascii="Book Antiqua" w:hAnsi="Book Antiqua" w:cs="Times New Roman"/>
          <w:color w:val="000000" w:themeColor="text1"/>
          <w:sz w:val="24"/>
          <w:szCs w:val="24"/>
        </w:rPr>
        <w:t xml:space="preserve"> available to </w:t>
      </w:r>
      <w:r w:rsidR="008757C4" w:rsidRPr="00F44572">
        <w:rPr>
          <w:rFonts w:ascii="Book Antiqua" w:hAnsi="Book Antiqua" w:cs="Times New Roman"/>
          <w:color w:val="000000" w:themeColor="text1"/>
          <w:sz w:val="24"/>
          <w:szCs w:val="24"/>
        </w:rPr>
        <w:t xml:space="preserve">any </w:t>
      </w:r>
      <w:r w:rsidR="00564641" w:rsidRPr="00F44572">
        <w:rPr>
          <w:rFonts w:ascii="Book Antiqua" w:hAnsi="Book Antiqua" w:cs="Times New Roman"/>
          <w:color w:val="000000" w:themeColor="text1"/>
          <w:sz w:val="24"/>
          <w:szCs w:val="24"/>
        </w:rPr>
        <w:t xml:space="preserve">interested </w:t>
      </w:r>
      <w:r w:rsidR="004C6305" w:rsidRPr="00F44572">
        <w:rPr>
          <w:rFonts w:ascii="Book Antiqua" w:hAnsi="Book Antiqua" w:cs="Times New Roman"/>
          <w:color w:val="000000" w:themeColor="text1"/>
          <w:sz w:val="24"/>
          <w:szCs w:val="24"/>
        </w:rPr>
        <w:t xml:space="preserve">individuals or </w:t>
      </w:r>
      <w:r w:rsidR="00564641" w:rsidRPr="00F44572">
        <w:rPr>
          <w:rFonts w:ascii="Book Antiqua" w:hAnsi="Book Antiqua" w:cs="Times New Roman"/>
          <w:color w:val="000000" w:themeColor="text1"/>
          <w:sz w:val="24"/>
          <w:szCs w:val="24"/>
        </w:rPr>
        <w:t>applicants (</w:t>
      </w:r>
      <w:hyperlink r:id="rId20" w:history="1">
        <w:r w:rsidR="00564641" w:rsidRPr="00F44572">
          <w:rPr>
            <w:rStyle w:val="Hyperlink"/>
            <w:rFonts w:ascii="Book Antiqua" w:hAnsi="Book Antiqua" w:cs="Times New Roman"/>
            <w:sz w:val="24"/>
            <w:szCs w:val="24"/>
          </w:rPr>
          <w:t>http://www.nps.gov/nhl/learn/webinars.htm</w:t>
        </w:r>
      </w:hyperlink>
      <w:r w:rsidR="00564641" w:rsidRPr="00F44572">
        <w:rPr>
          <w:rFonts w:ascii="Book Antiqua" w:hAnsi="Book Antiqua" w:cs="Times New Roman"/>
          <w:color w:val="000000" w:themeColor="text1"/>
          <w:sz w:val="24"/>
          <w:szCs w:val="24"/>
        </w:rPr>
        <w:t xml:space="preserve">). </w:t>
      </w:r>
      <w:r w:rsidR="008757C4" w:rsidRPr="00F44572">
        <w:rPr>
          <w:rFonts w:ascii="Book Antiqua" w:hAnsi="Book Antiqua" w:cs="Times New Roman"/>
          <w:color w:val="000000" w:themeColor="text1"/>
          <w:sz w:val="24"/>
          <w:szCs w:val="24"/>
        </w:rPr>
        <w:t xml:space="preserve">Other facts came to light, such as how a simple majority of owners in historic areas must agree to apply and </w:t>
      </w:r>
      <w:r w:rsidR="009C5134" w:rsidRPr="00F44572">
        <w:rPr>
          <w:rFonts w:ascii="Book Antiqua" w:hAnsi="Book Antiqua" w:cs="Times New Roman"/>
          <w:color w:val="000000" w:themeColor="text1"/>
          <w:sz w:val="24"/>
          <w:szCs w:val="24"/>
        </w:rPr>
        <w:t>become a National Heritage Area; how gentrification can sometimes paradoxically and adversely affect community bias again registering; how protections as landmarks can trigger local ordinances; etc.</w:t>
      </w:r>
    </w:p>
    <w:p w:rsidR="001D5E05" w:rsidRPr="00F44572" w:rsidRDefault="001D5E05">
      <w:pPr>
        <w:rPr>
          <w:rFonts w:ascii="Book Antiqua" w:hAnsi="Book Antiqua" w:cs="Times New Roman"/>
          <w:color w:val="000000" w:themeColor="text1"/>
          <w:sz w:val="24"/>
          <w:szCs w:val="24"/>
          <w:u w:val="single"/>
        </w:rPr>
      </w:pPr>
    </w:p>
    <w:p w:rsidR="006D2FF5" w:rsidRPr="00F44572" w:rsidRDefault="006D2FF5">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 xml:space="preserve">The Lesbian and Gay Roundtable of the Society of American Archivists adjourned its annual meeting at </w:t>
      </w:r>
      <w:r w:rsidR="009C5134" w:rsidRPr="00F44572">
        <w:rPr>
          <w:rFonts w:ascii="Book Antiqua" w:hAnsi="Book Antiqua" w:cs="Times New Roman"/>
          <w:color w:val="000000" w:themeColor="text1"/>
          <w:sz w:val="24"/>
          <w:szCs w:val="24"/>
        </w:rPr>
        <w:t>5:32pm EDT, 15 August 2014</w:t>
      </w:r>
      <w:r w:rsidRPr="00F44572">
        <w:rPr>
          <w:rFonts w:ascii="Book Antiqua" w:hAnsi="Book Antiqua" w:cs="Times New Roman"/>
          <w:color w:val="000000" w:themeColor="text1"/>
          <w:sz w:val="24"/>
          <w:szCs w:val="24"/>
        </w:rPr>
        <w:t>.</w:t>
      </w:r>
    </w:p>
    <w:p w:rsidR="006D2FF5" w:rsidRPr="00F44572" w:rsidRDefault="006D2FF5">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Respectfully submitted,</w:t>
      </w:r>
    </w:p>
    <w:p w:rsidR="006D2FF5" w:rsidRPr="00F44572" w:rsidRDefault="006D2FF5">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w:t>
      </w:r>
      <w:proofErr w:type="gramStart"/>
      <w:r w:rsidRPr="00F44572">
        <w:rPr>
          <w:rFonts w:ascii="Book Antiqua" w:hAnsi="Book Antiqua" w:cs="Times New Roman"/>
          <w:color w:val="000000" w:themeColor="text1"/>
          <w:sz w:val="24"/>
          <w:szCs w:val="24"/>
        </w:rPr>
        <w:t>signed</w:t>
      </w:r>
      <w:proofErr w:type="gramEnd"/>
      <w:r w:rsidRPr="00F44572">
        <w:rPr>
          <w:rFonts w:ascii="Book Antiqua" w:hAnsi="Book Antiqua" w:cs="Times New Roman"/>
          <w:color w:val="000000" w:themeColor="text1"/>
          <w:sz w:val="24"/>
          <w:szCs w:val="24"/>
        </w:rPr>
        <w:t>,]</w:t>
      </w:r>
    </w:p>
    <w:p w:rsidR="006D2FF5" w:rsidRPr="00F44572" w:rsidRDefault="006D2FF5">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noProof/>
          <w:color w:val="000000" w:themeColor="text1"/>
          <w:sz w:val="24"/>
          <w:szCs w:val="24"/>
        </w:rPr>
      </w:pPr>
      <w:r w:rsidRPr="00F44572">
        <w:rPr>
          <w:rFonts w:ascii="Book Antiqua" w:hAnsi="Book Antiqua" w:cs="Times New Roman"/>
          <w:noProof/>
          <w:color w:val="000000" w:themeColor="text1"/>
          <w:sz w:val="24"/>
          <w:szCs w:val="24"/>
        </w:rPr>
        <w:t>Daniel DiLandro</w:t>
      </w:r>
    </w:p>
    <w:p w:rsidR="006D2FF5" w:rsidRPr="00F44572" w:rsidRDefault="006D2FF5">
      <w:pPr>
        <w:rPr>
          <w:rFonts w:ascii="Book Antiqua" w:hAnsi="Book Antiqua" w:cs="Times New Roman"/>
          <w:noProof/>
          <w:color w:val="000000" w:themeColor="text1"/>
          <w:sz w:val="24"/>
          <w:szCs w:val="24"/>
        </w:rPr>
      </w:pPr>
      <w:r w:rsidRPr="00F44572">
        <w:rPr>
          <w:rFonts w:ascii="Book Antiqua" w:hAnsi="Book Antiqua" w:cs="Times New Roman"/>
          <w:noProof/>
          <w:color w:val="000000" w:themeColor="text1"/>
          <w:sz w:val="24"/>
          <w:szCs w:val="24"/>
        </w:rPr>
        <w:t>College Archivist and Special Collections Librarian</w:t>
      </w:r>
    </w:p>
    <w:p w:rsidR="006D2FF5" w:rsidRPr="00F44572" w:rsidRDefault="006D2FF5">
      <w:pPr>
        <w:rPr>
          <w:rFonts w:ascii="Book Antiqua" w:hAnsi="Book Antiqua" w:cs="Times New Roman"/>
          <w:noProof/>
          <w:color w:val="000000" w:themeColor="text1"/>
          <w:sz w:val="24"/>
          <w:szCs w:val="24"/>
        </w:rPr>
      </w:pPr>
      <w:r w:rsidRPr="00F44572">
        <w:rPr>
          <w:rFonts w:ascii="Book Antiqua" w:hAnsi="Book Antiqua" w:cs="Times New Roman"/>
          <w:noProof/>
          <w:color w:val="000000" w:themeColor="text1"/>
          <w:sz w:val="24"/>
          <w:szCs w:val="24"/>
        </w:rPr>
        <w:t>SUNY Buffalo State</w:t>
      </w:r>
    </w:p>
    <w:p w:rsidR="006D2FF5" w:rsidRPr="00F44572" w:rsidRDefault="006D2FF5">
      <w:pPr>
        <w:rPr>
          <w:rFonts w:ascii="Book Antiqua" w:hAnsi="Book Antiqua" w:cs="Times New Roman"/>
          <w:noProof/>
          <w:color w:val="000000" w:themeColor="text1"/>
          <w:sz w:val="24"/>
          <w:szCs w:val="24"/>
        </w:rPr>
      </w:pPr>
      <w:r w:rsidRPr="00F44572">
        <w:rPr>
          <w:rFonts w:ascii="Book Antiqua" w:hAnsi="Book Antiqua" w:cs="Times New Roman"/>
          <w:noProof/>
          <w:color w:val="000000" w:themeColor="text1"/>
          <w:sz w:val="24"/>
          <w:szCs w:val="24"/>
        </w:rPr>
        <w:t>E.H. Butler Library #214</w:t>
      </w:r>
    </w:p>
    <w:p w:rsidR="006D2FF5" w:rsidRPr="00F44572" w:rsidRDefault="006D2FF5">
      <w:pPr>
        <w:rPr>
          <w:rFonts w:ascii="Book Antiqua" w:hAnsi="Book Antiqua" w:cs="Times New Roman"/>
          <w:noProof/>
          <w:color w:val="000000" w:themeColor="text1"/>
          <w:sz w:val="24"/>
          <w:szCs w:val="24"/>
        </w:rPr>
      </w:pPr>
      <w:r w:rsidRPr="00F44572">
        <w:rPr>
          <w:rFonts w:ascii="Book Antiqua" w:hAnsi="Book Antiqua" w:cs="Times New Roman"/>
          <w:noProof/>
          <w:color w:val="000000" w:themeColor="text1"/>
          <w:sz w:val="24"/>
          <w:szCs w:val="24"/>
        </w:rPr>
        <w:t>1300 Elmwood Ave.</w:t>
      </w:r>
    </w:p>
    <w:p w:rsidR="006D2FF5" w:rsidRPr="00F44572" w:rsidRDefault="006D2FF5">
      <w:pPr>
        <w:rPr>
          <w:rFonts w:ascii="Book Antiqua" w:hAnsi="Book Antiqua" w:cs="Times New Roman"/>
          <w:noProof/>
          <w:color w:val="000000" w:themeColor="text1"/>
          <w:sz w:val="24"/>
          <w:szCs w:val="24"/>
        </w:rPr>
      </w:pPr>
      <w:r w:rsidRPr="00F44572">
        <w:rPr>
          <w:rFonts w:ascii="Book Antiqua" w:hAnsi="Book Antiqua" w:cs="Times New Roman"/>
          <w:noProof/>
          <w:color w:val="000000" w:themeColor="text1"/>
          <w:sz w:val="24"/>
          <w:szCs w:val="24"/>
        </w:rPr>
        <w:t>Buffalo, NY  14222</w:t>
      </w:r>
    </w:p>
    <w:p w:rsidR="006D2FF5" w:rsidRPr="00F44572" w:rsidRDefault="006D2FF5">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color w:val="000000" w:themeColor="text1"/>
          <w:sz w:val="24"/>
          <w:szCs w:val="24"/>
        </w:rPr>
      </w:pPr>
    </w:p>
    <w:p w:rsidR="006D2FF5" w:rsidRPr="00F44572" w:rsidRDefault="006D2FF5">
      <w:pPr>
        <w:rPr>
          <w:rFonts w:ascii="Book Antiqua" w:hAnsi="Book Antiqua" w:cs="Times New Roman"/>
          <w:color w:val="000000" w:themeColor="text1"/>
          <w:sz w:val="24"/>
          <w:szCs w:val="24"/>
        </w:rPr>
      </w:pPr>
    </w:p>
    <w:p w:rsidR="006D2FF5" w:rsidRPr="00F44572" w:rsidRDefault="00B01A94" w:rsidP="00B01A94">
      <w:pPr>
        <w:jc w:val="center"/>
        <w:rPr>
          <w:rFonts w:ascii="Book Antiqua" w:hAnsi="Book Antiqua" w:cs="Times New Roman"/>
          <w:color w:val="000000" w:themeColor="text1"/>
          <w:sz w:val="24"/>
          <w:szCs w:val="24"/>
        </w:rPr>
      </w:pPr>
      <w:r w:rsidRPr="00F44572">
        <w:rPr>
          <w:rFonts w:ascii="Book Antiqua" w:hAnsi="Book Antiqua" w:cs="Times New Roman"/>
          <w:color w:val="000000" w:themeColor="text1"/>
          <w:sz w:val="24"/>
          <w:szCs w:val="24"/>
        </w:rPr>
        <w:t>###</w:t>
      </w:r>
    </w:p>
    <w:sectPr w:rsidR="006D2FF5" w:rsidRPr="00F44572" w:rsidSect="006D2FF5">
      <w:headerReference w:type="default" r:id="rId21"/>
      <w:footerReference w:type="default" r:id="rId2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12" w:rsidRDefault="004D3E12" w:rsidP="006D2FF5">
      <w:r>
        <w:separator/>
      </w:r>
    </w:p>
  </w:endnote>
  <w:endnote w:type="continuationSeparator" w:id="0">
    <w:p w:rsidR="004D3E12" w:rsidRDefault="004D3E12" w:rsidP="006D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F5" w:rsidRDefault="006D2FF5">
    <w:pPr>
      <w:tabs>
        <w:tab w:val="center" w:pos="4680"/>
        <w:tab w:val="right" w:pos="936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12" w:rsidRDefault="004D3E12" w:rsidP="006D2FF5">
      <w:r>
        <w:separator/>
      </w:r>
    </w:p>
  </w:footnote>
  <w:footnote w:type="continuationSeparator" w:id="0">
    <w:p w:rsidR="004D3E12" w:rsidRDefault="004D3E12" w:rsidP="006D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F5" w:rsidRDefault="006D2FF5">
    <w:pPr>
      <w:tabs>
        <w:tab w:val="center" w:pos="4680"/>
        <w:tab w:val="right" w:pos="936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1BA8"/>
    <w:multiLevelType w:val="hybridMultilevel"/>
    <w:tmpl w:val="D3C6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D2FF5"/>
    <w:rsid w:val="000576F1"/>
    <w:rsid w:val="00073947"/>
    <w:rsid w:val="001D5E05"/>
    <w:rsid w:val="00262A03"/>
    <w:rsid w:val="003F4232"/>
    <w:rsid w:val="00434015"/>
    <w:rsid w:val="00440DB4"/>
    <w:rsid w:val="00485E3B"/>
    <w:rsid w:val="004C334C"/>
    <w:rsid w:val="004C6305"/>
    <w:rsid w:val="004D3E12"/>
    <w:rsid w:val="005100FD"/>
    <w:rsid w:val="00512F7A"/>
    <w:rsid w:val="00564641"/>
    <w:rsid w:val="005B7D2D"/>
    <w:rsid w:val="006A25D5"/>
    <w:rsid w:val="006A5F88"/>
    <w:rsid w:val="006D2FF5"/>
    <w:rsid w:val="006E1D0C"/>
    <w:rsid w:val="00707AEA"/>
    <w:rsid w:val="00797C14"/>
    <w:rsid w:val="00823CA4"/>
    <w:rsid w:val="008757C4"/>
    <w:rsid w:val="008E671D"/>
    <w:rsid w:val="00940BBE"/>
    <w:rsid w:val="009B6365"/>
    <w:rsid w:val="009C5134"/>
    <w:rsid w:val="009E33D1"/>
    <w:rsid w:val="00A97A1E"/>
    <w:rsid w:val="00AD0824"/>
    <w:rsid w:val="00B01A94"/>
    <w:rsid w:val="00B34186"/>
    <w:rsid w:val="00B54F07"/>
    <w:rsid w:val="00B66EF7"/>
    <w:rsid w:val="00BB140D"/>
    <w:rsid w:val="00BB3F82"/>
    <w:rsid w:val="00BD44C2"/>
    <w:rsid w:val="00CA0934"/>
    <w:rsid w:val="00D07A70"/>
    <w:rsid w:val="00D110F8"/>
    <w:rsid w:val="00D21473"/>
    <w:rsid w:val="00DB65BF"/>
    <w:rsid w:val="00E00332"/>
    <w:rsid w:val="00E11C05"/>
    <w:rsid w:val="00E12E77"/>
    <w:rsid w:val="00E815C4"/>
    <w:rsid w:val="00F128AD"/>
    <w:rsid w:val="00F44572"/>
    <w:rsid w:val="00F50CC8"/>
    <w:rsid w:val="00F91DE2"/>
    <w:rsid w:val="00FC60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224A6E-610C-44B7-A0AF-7C9C5FD1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25D5"/>
    <w:rPr>
      <w:color w:val="0000FF"/>
      <w:u w:val="single"/>
    </w:rPr>
  </w:style>
  <w:style w:type="paragraph" w:styleId="NormalWeb">
    <w:name w:val="Normal (Web)"/>
    <w:basedOn w:val="Normal"/>
    <w:uiPriority w:val="99"/>
    <w:semiHidden/>
    <w:unhideWhenUsed/>
    <w:rsid w:val="006A25D5"/>
    <w:pPr>
      <w:widowControl/>
      <w:overflowPunct/>
      <w:adjustRightInd/>
      <w:spacing w:before="100" w:beforeAutospacing="1" w:after="100" w:afterAutospacing="1"/>
    </w:pPr>
    <w:rPr>
      <w:rFonts w:ascii="Times New Roman" w:eastAsia="Calibri" w:hAnsi="Times New Roman" w:cs="Times New Roman"/>
      <w:kern w:val="0"/>
      <w:sz w:val="24"/>
      <w:szCs w:val="24"/>
    </w:rPr>
  </w:style>
  <w:style w:type="paragraph" w:styleId="BalloonText">
    <w:name w:val="Balloon Text"/>
    <w:basedOn w:val="Normal"/>
    <w:link w:val="BalloonTextChar"/>
    <w:uiPriority w:val="99"/>
    <w:semiHidden/>
    <w:unhideWhenUsed/>
    <w:rsid w:val="003F4232"/>
    <w:rPr>
      <w:rFonts w:ascii="Tahoma" w:hAnsi="Tahoma" w:cs="Tahoma"/>
      <w:sz w:val="16"/>
      <w:szCs w:val="16"/>
    </w:rPr>
  </w:style>
  <w:style w:type="character" w:customStyle="1" w:styleId="BalloonTextChar">
    <w:name w:val="Balloon Text Char"/>
    <w:basedOn w:val="DefaultParagraphFont"/>
    <w:link w:val="BalloonText"/>
    <w:uiPriority w:val="99"/>
    <w:semiHidden/>
    <w:rsid w:val="003F4232"/>
    <w:rPr>
      <w:rFonts w:ascii="Tahoma" w:hAnsi="Tahoma" w:cs="Tahoma"/>
      <w:kern w:val="28"/>
      <w:sz w:val="16"/>
      <w:szCs w:val="16"/>
    </w:rPr>
  </w:style>
  <w:style w:type="paragraph" w:styleId="ListParagraph">
    <w:name w:val="List Paragraph"/>
    <w:basedOn w:val="Normal"/>
    <w:uiPriority w:val="34"/>
    <w:qFormat/>
    <w:rsid w:val="00262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4625">
      <w:bodyDiv w:val="1"/>
      <w:marLeft w:val="0"/>
      <w:marRight w:val="0"/>
      <w:marTop w:val="0"/>
      <w:marBottom w:val="0"/>
      <w:divBdr>
        <w:top w:val="none" w:sz="0" w:space="0" w:color="auto"/>
        <w:left w:val="none" w:sz="0" w:space="0" w:color="auto"/>
        <w:bottom w:val="none" w:sz="0" w:space="0" w:color="auto"/>
        <w:right w:val="none" w:sz="0" w:space="0" w:color="auto"/>
      </w:divBdr>
    </w:div>
    <w:div w:id="16879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landdm@buffalostate.edu" TargetMode="External"/><Relationship Id="rId13" Type="http://schemas.openxmlformats.org/officeDocument/2006/relationships/hyperlink" Target="mailto:RobinsonF@si.edu" TargetMode="External"/><Relationship Id="rId18" Type="http://schemas.openxmlformats.org/officeDocument/2006/relationships/hyperlink" Target="http://www.nps.gov/heritageinitiatives/lgbthistor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arikacifor@gmail.com" TargetMode="External"/><Relationship Id="rId12" Type="http://schemas.openxmlformats.org/officeDocument/2006/relationships/hyperlink" Target="mailto:richards@mtholyoke.edu" TargetMode="External"/><Relationship Id="rId17" Type="http://schemas.openxmlformats.org/officeDocument/2006/relationships/hyperlink" Target="http://www2.archivists.org/groups/lesbian-and-gay-archives-roundtable-lagar/lavender-legacies-guide" TargetMode="External"/><Relationship Id="rId2" Type="http://schemas.openxmlformats.org/officeDocument/2006/relationships/styles" Target="styles.xml"/><Relationship Id="rId16" Type="http://schemas.openxmlformats.org/officeDocument/2006/relationships/hyperlink" Target="mailto:floturc@uflib.ufl.edu" TargetMode="External"/><Relationship Id="rId20" Type="http://schemas.openxmlformats.org/officeDocument/2006/relationships/hyperlink" Target="http://www.nps.gov/nhl/learn/webinar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c.oliveira@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torres@stkate.edu" TargetMode="External"/><Relationship Id="rId23" Type="http://schemas.openxmlformats.org/officeDocument/2006/relationships/fontTable" Target="fontTable.xml"/><Relationship Id="rId10" Type="http://schemas.openxmlformats.org/officeDocument/2006/relationships/hyperlink" Target="mailto:djm51@psu.edu" TargetMode="External"/><Relationship Id="rId19" Type="http://schemas.openxmlformats.org/officeDocument/2006/relationships/hyperlink" Target="http://exhibits.lgbtran.org/exhibits/show/upstairs-lounge-fire" TargetMode="External"/><Relationship Id="rId4" Type="http://schemas.openxmlformats.org/officeDocument/2006/relationships/webSettings" Target="webSettings.xml"/><Relationship Id="rId9" Type="http://schemas.openxmlformats.org/officeDocument/2006/relationships/hyperlink" Target="mailto:jasfcartw@gmail.com" TargetMode="External"/><Relationship Id="rId14" Type="http://schemas.openxmlformats.org/officeDocument/2006/relationships/hyperlink" Target="mailto:johanna.russ@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DiLandro, Daniel M.</dc:creator>
  <cp:lastModifiedBy>Johanna Russ</cp:lastModifiedBy>
  <cp:revision>2</cp:revision>
  <cp:lastPrinted>2014-10-14T18:48:00Z</cp:lastPrinted>
  <dcterms:created xsi:type="dcterms:W3CDTF">2016-06-01T18:05:00Z</dcterms:created>
  <dcterms:modified xsi:type="dcterms:W3CDTF">2016-06-01T18:05:00Z</dcterms:modified>
</cp:coreProperties>
</file>